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5B" w:rsidRDefault="002521A6" w:rsidP="004B4F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-614680</wp:posOffset>
            </wp:positionV>
            <wp:extent cx="1095375" cy="838200"/>
            <wp:effectExtent l="19050" t="0" r="0" b="0"/>
            <wp:wrapTight wrapText="bothSides">
              <wp:wrapPolygon edited="0">
                <wp:start x="5259" y="1473"/>
                <wp:lineTo x="1878" y="5891"/>
                <wp:lineTo x="1878" y="6873"/>
                <wp:lineTo x="4132" y="9327"/>
                <wp:lineTo x="-376" y="12764"/>
                <wp:lineTo x="-376" y="16691"/>
                <wp:lineTo x="6386" y="16691"/>
                <wp:lineTo x="21037" y="16200"/>
                <wp:lineTo x="21412" y="12764"/>
                <wp:lineTo x="16153" y="9327"/>
                <wp:lineTo x="18783" y="8345"/>
                <wp:lineTo x="18407" y="6382"/>
                <wp:lineTo x="14650" y="1473"/>
                <wp:lineTo x="5259" y="1473"/>
              </wp:wrapPolygon>
            </wp:wrapTight>
            <wp:docPr id="2" name="Рисунок 1" descr="Описание: PR Part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 Partner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88" w:rsidRDefault="00053388" w:rsidP="004B4FF0">
      <w:pPr>
        <w:spacing w:after="0" w:line="240" w:lineRule="auto"/>
        <w:jc w:val="center"/>
        <w:rPr>
          <w:rFonts w:ascii="Arial" w:hAnsi="Arial" w:cs="Arial"/>
          <w:b/>
        </w:rPr>
      </w:pPr>
    </w:p>
    <w:p w:rsidR="00C64778" w:rsidRDefault="00C64778" w:rsidP="0035655B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BB45E7" w:rsidRPr="00BA6C9E" w:rsidRDefault="00F34C50" w:rsidP="003565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C5E">
        <w:rPr>
          <w:rFonts w:ascii="Arial" w:hAnsi="Arial" w:cs="Arial"/>
          <w:b/>
          <w:sz w:val="24"/>
          <w:szCs w:val="24"/>
        </w:rPr>
        <w:t>PR</w:t>
      </w:r>
      <w:r w:rsidR="00053388" w:rsidRPr="006C7C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7C5E">
        <w:rPr>
          <w:rFonts w:ascii="Arial" w:hAnsi="Arial" w:cs="Arial"/>
          <w:b/>
          <w:sz w:val="24"/>
          <w:szCs w:val="24"/>
        </w:rPr>
        <w:t>Partner</w:t>
      </w:r>
      <w:proofErr w:type="spellEnd"/>
      <w:r w:rsidRPr="006C7C5E">
        <w:rPr>
          <w:rFonts w:ascii="Arial" w:hAnsi="Arial" w:cs="Arial"/>
          <w:b/>
          <w:sz w:val="24"/>
          <w:szCs w:val="24"/>
        </w:rPr>
        <w:t xml:space="preserve"> и «</w:t>
      </w:r>
      <w:proofErr w:type="spellStart"/>
      <w:r w:rsidRPr="006C7C5E">
        <w:rPr>
          <w:rFonts w:ascii="Arial" w:hAnsi="Arial" w:cs="Arial"/>
          <w:b/>
          <w:sz w:val="24"/>
          <w:szCs w:val="24"/>
        </w:rPr>
        <w:t>Бентус</w:t>
      </w:r>
      <w:proofErr w:type="spellEnd"/>
      <w:r w:rsidRPr="006C7C5E">
        <w:rPr>
          <w:rFonts w:ascii="Arial" w:hAnsi="Arial" w:cs="Arial"/>
          <w:b/>
          <w:sz w:val="24"/>
          <w:szCs w:val="24"/>
        </w:rPr>
        <w:t xml:space="preserve"> лаборатории» (ТМ </w:t>
      </w:r>
      <w:proofErr w:type="spellStart"/>
      <w:r w:rsidRPr="006C7C5E">
        <w:rPr>
          <w:rFonts w:ascii="Arial" w:hAnsi="Arial" w:cs="Arial"/>
          <w:b/>
          <w:sz w:val="24"/>
          <w:szCs w:val="24"/>
        </w:rPr>
        <w:t>Sanitelle</w:t>
      </w:r>
      <w:proofErr w:type="spellEnd"/>
      <w:r w:rsidRPr="006C7C5E">
        <w:rPr>
          <w:rFonts w:ascii="Arial" w:hAnsi="Arial" w:cs="Arial"/>
          <w:b/>
          <w:sz w:val="24"/>
          <w:szCs w:val="24"/>
        </w:rPr>
        <w:t xml:space="preserve">®) </w:t>
      </w:r>
    </w:p>
    <w:p w:rsidR="00F34C50" w:rsidRPr="006C7C5E" w:rsidRDefault="00F34C50" w:rsidP="00BB45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C5E">
        <w:rPr>
          <w:rFonts w:ascii="Arial" w:hAnsi="Arial" w:cs="Arial"/>
          <w:b/>
          <w:sz w:val="24"/>
          <w:szCs w:val="24"/>
        </w:rPr>
        <w:t xml:space="preserve">продлили </w:t>
      </w:r>
      <w:r w:rsidR="006C7C5E">
        <w:rPr>
          <w:rFonts w:ascii="Arial" w:hAnsi="Arial" w:cs="Arial"/>
          <w:b/>
          <w:sz w:val="24"/>
          <w:szCs w:val="24"/>
        </w:rPr>
        <w:t xml:space="preserve">договор </w:t>
      </w:r>
      <w:r w:rsidRPr="006C7C5E">
        <w:rPr>
          <w:rFonts w:ascii="Arial" w:hAnsi="Arial" w:cs="Arial"/>
          <w:b/>
          <w:sz w:val="24"/>
          <w:szCs w:val="24"/>
        </w:rPr>
        <w:t>на PR-обслуживание</w:t>
      </w:r>
    </w:p>
    <w:p w:rsidR="004B4FF0" w:rsidRPr="00C943D6" w:rsidRDefault="004B4FF0" w:rsidP="004B4FF0">
      <w:pPr>
        <w:spacing w:after="0" w:line="240" w:lineRule="auto"/>
        <w:jc w:val="both"/>
        <w:rPr>
          <w:rFonts w:ascii="Arial" w:hAnsi="Arial" w:cs="Arial"/>
          <w:b/>
        </w:rPr>
      </w:pPr>
    </w:p>
    <w:p w:rsidR="00F34C50" w:rsidRPr="00C943D6" w:rsidRDefault="00BA6C9E" w:rsidP="004B4F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6C7C5E" w:rsidRPr="00C64778">
        <w:rPr>
          <w:rFonts w:ascii="Arial" w:hAnsi="Arial" w:cs="Arial"/>
          <w:b/>
          <w:sz w:val="20"/>
          <w:szCs w:val="20"/>
        </w:rPr>
        <w:t xml:space="preserve"> </w:t>
      </w:r>
      <w:r w:rsidR="00BB45E7">
        <w:rPr>
          <w:rFonts w:ascii="Arial" w:hAnsi="Arial" w:cs="Arial"/>
          <w:b/>
          <w:sz w:val="20"/>
          <w:szCs w:val="20"/>
        </w:rPr>
        <w:t>апреля</w:t>
      </w:r>
      <w:r w:rsidR="006C7C5E" w:rsidRPr="00C64778">
        <w:rPr>
          <w:rFonts w:ascii="Arial" w:hAnsi="Arial" w:cs="Arial"/>
          <w:b/>
          <w:sz w:val="20"/>
          <w:szCs w:val="20"/>
        </w:rPr>
        <w:t xml:space="preserve"> 2012 года, Москва </w:t>
      </w:r>
      <w:r w:rsidR="006C7C5E" w:rsidRPr="00053388">
        <w:rPr>
          <w:rFonts w:ascii="Arial" w:hAnsi="Arial" w:cs="Arial"/>
          <w:sz w:val="20"/>
          <w:szCs w:val="20"/>
        </w:rPr>
        <w:t>—</w:t>
      </w:r>
      <w:r w:rsidR="006C7C5E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C23160">
        <w:rPr>
          <w:rFonts w:ascii="Arial" w:hAnsi="Arial" w:cs="Arial"/>
          <w:b/>
          <w:sz w:val="20"/>
          <w:szCs w:val="20"/>
          <w:lang w:val="en-US"/>
        </w:rPr>
        <w:t>PR</w:t>
      </w:r>
      <w:r w:rsidR="00C23160" w:rsidRPr="00C23160">
        <w:rPr>
          <w:rFonts w:ascii="Arial" w:hAnsi="Arial" w:cs="Arial"/>
          <w:b/>
          <w:sz w:val="20"/>
          <w:szCs w:val="20"/>
        </w:rPr>
        <w:t>-</w:t>
      </w:r>
      <w:r w:rsidR="00C23160">
        <w:rPr>
          <w:rFonts w:ascii="Arial" w:hAnsi="Arial" w:cs="Arial"/>
          <w:b/>
          <w:sz w:val="20"/>
          <w:szCs w:val="20"/>
        </w:rPr>
        <w:t>а</w:t>
      </w:r>
      <w:r w:rsidR="00F34C50" w:rsidRPr="004B4FF0">
        <w:rPr>
          <w:rFonts w:ascii="Arial" w:hAnsi="Arial" w:cs="Arial"/>
          <w:b/>
          <w:sz w:val="20"/>
          <w:szCs w:val="20"/>
        </w:rPr>
        <w:t xml:space="preserve">гентство PR </w:t>
      </w:r>
      <w:proofErr w:type="spellStart"/>
      <w:r w:rsidR="00F34C50" w:rsidRPr="004B4FF0">
        <w:rPr>
          <w:rFonts w:ascii="Arial" w:hAnsi="Arial" w:cs="Arial"/>
          <w:b/>
          <w:sz w:val="20"/>
          <w:szCs w:val="20"/>
        </w:rPr>
        <w:t>Partner</w:t>
      </w:r>
      <w:proofErr w:type="spellEnd"/>
      <w:r w:rsidR="00F34C50" w:rsidRPr="004B4FF0">
        <w:rPr>
          <w:rFonts w:ascii="Arial" w:hAnsi="Arial" w:cs="Arial"/>
          <w:b/>
          <w:sz w:val="20"/>
          <w:szCs w:val="20"/>
        </w:rPr>
        <w:t xml:space="preserve"> и компания «</w:t>
      </w:r>
      <w:proofErr w:type="spellStart"/>
      <w:r w:rsidR="00F34C50" w:rsidRPr="004B4FF0">
        <w:rPr>
          <w:rFonts w:ascii="Arial" w:hAnsi="Arial" w:cs="Arial"/>
          <w:b/>
          <w:sz w:val="20"/>
          <w:szCs w:val="20"/>
        </w:rPr>
        <w:t>Бентус</w:t>
      </w:r>
      <w:proofErr w:type="spellEnd"/>
      <w:r w:rsidR="00F34C50" w:rsidRPr="004B4FF0">
        <w:rPr>
          <w:rFonts w:ascii="Arial" w:hAnsi="Arial" w:cs="Arial"/>
          <w:b/>
          <w:sz w:val="20"/>
          <w:szCs w:val="20"/>
        </w:rPr>
        <w:t xml:space="preserve"> лаборатории» (ТМ </w:t>
      </w:r>
      <w:proofErr w:type="spellStart"/>
      <w:r w:rsidR="00F34C50" w:rsidRPr="004B4FF0">
        <w:rPr>
          <w:rFonts w:ascii="Arial" w:hAnsi="Arial" w:cs="Arial"/>
          <w:b/>
          <w:sz w:val="20"/>
          <w:szCs w:val="20"/>
        </w:rPr>
        <w:t>Sanitelle</w:t>
      </w:r>
      <w:proofErr w:type="spellEnd"/>
      <w:r w:rsidR="00F34C50" w:rsidRPr="004B4FF0">
        <w:rPr>
          <w:rFonts w:ascii="Arial" w:hAnsi="Arial" w:cs="Arial"/>
          <w:b/>
          <w:sz w:val="20"/>
          <w:szCs w:val="20"/>
        </w:rPr>
        <w:t xml:space="preserve">®) продлили договор на PR-обслуживание </w:t>
      </w:r>
      <w:r w:rsidR="004B4FF0" w:rsidRPr="004B4FF0">
        <w:rPr>
          <w:rFonts w:ascii="Arial" w:hAnsi="Arial" w:cs="Arial"/>
          <w:b/>
          <w:sz w:val="20"/>
          <w:szCs w:val="20"/>
        </w:rPr>
        <w:t>в течение 2012 года</w:t>
      </w:r>
      <w:r w:rsidR="00F34C50" w:rsidRPr="004B4FF0">
        <w:rPr>
          <w:rFonts w:ascii="Arial" w:hAnsi="Arial" w:cs="Arial"/>
          <w:b/>
          <w:sz w:val="20"/>
          <w:szCs w:val="20"/>
        </w:rPr>
        <w:t xml:space="preserve">. В обязанности </w:t>
      </w:r>
      <w:r w:rsidR="00C23160">
        <w:rPr>
          <w:rFonts w:ascii="Arial" w:hAnsi="Arial" w:cs="Arial"/>
          <w:b/>
          <w:sz w:val="20"/>
          <w:szCs w:val="20"/>
          <w:lang w:val="en-US"/>
        </w:rPr>
        <w:t>PR</w:t>
      </w:r>
      <w:r w:rsidR="00C23160" w:rsidRPr="00C23160">
        <w:rPr>
          <w:rFonts w:ascii="Arial" w:hAnsi="Arial" w:cs="Arial"/>
          <w:b/>
          <w:sz w:val="20"/>
          <w:szCs w:val="20"/>
        </w:rPr>
        <w:t>-</w:t>
      </w:r>
      <w:r w:rsidR="00F34C50" w:rsidRPr="004B4FF0">
        <w:rPr>
          <w:rFonts w:ascii="Arial" w:hAnsi="Arial" w:cs="Arial"/>
          <w:b/>
          <w:sz w:val="20"/>
          <w:szCs w:val="20"/>
        </w:rPr>
        <w:t xml:space="preserve">агентства входит как </w:t>
      </w:r>
      <w:proofErr w:type="gramStart"/>
      <w:r w:rsidR="00F34C50" w:rsidRPr="004B4FF0">
        <w:rPr>
          <w:rFonts w:ascii="Arial" w:hAnsi="Arial" w:cs="Arial"/>
          <w:b/>
          <w:sz w:val="20"/>
          <w:szCs w:val="20"/>
        </w:rPr>
        <w:t>корпоративный</w:t>
      </w:r>
      <w:proofErr w:type="gramEnd"/>
      <w:r w:rsidR="00F34C50" w:rsidRPr="004B4FF0">
        <w:rPr>
          <w:rFonts w:ascii="Arial" w:hAnsi="Arial" w:cs="Arial"/>
          <w:b/>
          <w:sz w:val="20"/>
          <w:szCs w:val="20"/>
        </w:rPr>
        <w:t xml:space="preserve">, так и </w:t>
      </w:r>
      <w:r w:rsidR="006C7C5E">
        <w:rPr>
          <w:rFonts w:ascii="Arial" w:hAnsi="Arial" w:cs="Arial"/>
          <w:b/>
          <w:sz w:val="20"/>
          <w:szCs w:val="20"/>
        </w:rPr>
        <w:t xml:space="preserve">продуктовый </w:t>
      </w:r>
      <w:r w:rsidR="00F34C50" w:rsidRPr="004B4FF0">
        <w:rPr>
          <w:rFonts w:ascii="Arial" w:hAnsi="Arial" w:cs="Arial"/>
          <w:b/>
          <w:sz w:val="20"/>
          <w:szCs w:val="20"/>
        </w:rPr>
        <w:t xml:space="preserve">PR </w:t>
      </w:r>
      <w:r w:rsidR="006C7C5E">
        <w:rPr>
          <w:rFonts w:ascii="Arial" w:hAnsi="Arial" w:cs="Arial"/>
          <w:b/>
          <w:sz w:val="20"/>
          <w:szCs w:val="20"/>
        </w:rPr>
        <w:t>(</w:t>
      </w:r>
      <w:r w:rsidR="00F34C50" w:rsidRPr="004B4FF0">
        <w:rPr>
          <w:rFonts w:ascii="Arial" w:hAnsi="Arial" w:cs="Arial"/>
          <w:b/>
          <w:sz w:val="20"/>
          <w:szCs w:val="20"/>
        </w:rPr>
        <w:t xml:space="preserve">всей линейки антисептических средств для рук </w:t>
      </w:r>
      <w:proofErr w:type="spellStart"/>
      <w:r w:rsidR="00F34C50" w:rsidRPr="004B4FF0">
        <w:rPr>
          <w:rFonts w:ascii="Arial" w:hAnsi="Arial" w:cs="Arial"/>
          <w:b/>
          <w:sz w:val="20"/>
          <w:szCs w:val="20"/>
        </w:rPr>
        <w:t>Sanitelle</w:t>
      </w:r>
      <w:proofErr w:type="spellEnd"/>
      <w:r w:rsidR="00F34C50" w:rsidRPr="004B4FF0">
        <w:rPr>
          <w:rFonts w:ascii="Arial" w:hAnsi="Arial" w:cs="Arial"/>
          <w:b/>
          <w:sz w:val="20"/>
          <w:szCs w:val="20"/>
        </w:rPr>
        <w:t>®</w:t>
      </w:r>
      <w:r w:rsidR="006C7C5E">
        <w:rPr>
          <w:rFonts w:ascii="Arial" w:hAnsi="Arial" w:cs="Arial"/>
          <w:b/>
          <w:sz w:val="20"/>
          <w:szCs w:val="20"/>
        </w:rPr>
        <w:t>).</w:t>
      </w:r>
    </w:p>
    <w:p w:rsidR="004B4FF0" w:rsidRPr="00C943D6" w:rsidRDefault="004B4FF0" w:rsidP="004B4FF0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1A9" w:rsidRPr="004B4FF0" w:rsidRDefault="000301A9" w:rsidP="004B4FF0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B4FF0">
        <w:rPr>
          <w:rFonts w:ascii="Arial" w:hAnsi="Arial" w:cs="Arial"/>
          <w:b w:val="0"/>
          <w:sz w:val="20"/>
          <w:szCs w:val="20"/>
        </w:rPr>
        <w:t>В качест</w:t>
      </w:r>
      <w:r w:rsidR="00196236" w:rsidRPr="004B4FF0">
        <w:rPr>
          <w:rFonts w:ascii="Arial" w:hAnsi="Arial" w:cs="Arial"/>
          <w:b w:val="0"/>
          <w:sz w:val="20"/>
          <w:szCs w:val="20"/>
        </w:rPr>
        <w:t xml:space="preserve">ве внешней пресс-службы </w:t>
      </w:r>
      <w:r w:rsidRPr="004B4FF0">
        <w:rPr>
          <w:rFonts w:ascii="Arial" w:hAnsi="Arial" w:cs="Arial"/>
          <w:b w:val="0"/>
          <w:sz w:val="20"/>
          <w:szCs w:val="20"/>
        </w:rPr>
        <w:t xml:space="preserve">PR </w:t>
      </w:r>
      <w:proofErr w:type="spellStart"/>
      <w:r w:rsidRPr="004B4FF0">
        <w:rPr>
          <w:rFonts w:ascii="Arial" w:hAnsi="Arial" w:cs="Arial"/>
          <w:b w:val="0"/>
          <w:sz w:val="20"/>
          <w:szCs w:val="20"/>
        </w:rPr>
        <w:t>Partner</w:t>
      </w:r>
      <w:proofErr w:type="spellEnd"/>
      <w:r w:rsidRPr="004B4FF0">
        <w:rPr>
          <w:rFonts w:ascii="Arial" w:hAnsi="Arial" w:cs="Arial"/>
          <w:b w:val="0"/>
          <w:sz w:val="20"/>
          <w:szCs w:val="20"/>
        </w:rPr>
        <w:t xml:space="preserve"> </w:t>
      </w:r>
      <w:r w:rsidR="00196236" w:rsidRPr="004B4FF0">
        <w:rPr>
          <w:rFonts w:ascii="Arial" w:hAnsi="Arial" w:cs="Arial"/>
          <w:b w:val="0"/>
          <w:sz w:val="20"/>
          <w:szCs w:val="20"/>
        </w:rPr>
        <w:t>занимается</w:t>
      </w:r>
      <w:r w:rsidRPr="004B4FF0">
        <w:rPr>
          <w:rFonts w:ascii="Arial" w:hAnsi="Arial" w:cs="Arial"/>
          <w:b w:val="0"/>
          <w:sz w:val="20"/>
          <w:szCs w:val="20"/>
        </w:rPr>
        <w:t xml:space="preserve"> инициирование</w:t>
      </w:r>
      <w:r w:rsidR="00196236" w:rsidRPr="004B4FF0">
        <w:rPr>
          <w:rFonts w:ascii="Arial" w:hAnsi="Arial" w:cs="Arial"/>
          <w:b w:val="0"/>
          <w:sz w:val="20"/>
          <w:szCs w:val="20"/>
        </w:rPr>
        <w:t>м</w:t>
      </w:r>
      <w:r w:rsidRPr="004B4FF0">
        <w:rPr>
          <w:rFonts w:ascii="Arial" w:hAnsi="Arial" w:cs="Arial"/>
          <w:b w:val="0"/>
          <w:sz w:val="20"/>
          <w:szCs w:val="20"/>
        </w:rPr>
        <w:t xml:space="preserve"> статей, интервью, </w:t>
      </w:r>
      <w:proofErr w:type="gramStart"/>
      <w:r w:rsidRPr="004B4FF0">
        <w:rPr>
          <w:rFonts w:ascii="Arial" w:hAnsi="Arial" w:cs="Arial"/>
          <w:b w:val="0"/>
          <w:sz w:val="20"/>
          <w:szCs w:val="20"/>
        </w:rPr>
        <w:t>бизнес-кейсов</w:t>
      </w:r>
      <w:proofErr w:type="gramEnd"/>
      <w:r w:rsidRPr="004B4FF0">
        <w:rPr>
          <w:rFonts w:ascii="Arial" w:hAnsi="Arial" w:cs="Arial"/>
          <w:b w:val="0"/>
          <w:sz w:val="20"/>
          <w:szCs w:val="20"/>
        </w:rPr>
        <w:t xml:space="preserve"> и </w:t>
      </w:r>
      <w:r w:rsidR="00196236" w:rsidRPr="004B4FF0">
        <w:rPr>
          <w:rFonts w:ascii="Arial" w:hAnsi="Arial" w:cs="Arial"/>
          <w:b w:val="0"/>
          <w:sz w:val="20"/>
          <w:szCs w:val="20"/>
        </w:rPr>
        <w:t>коммен</w:t>
      </w:r>
      <w:r w:rsidR="00C23160">
        <w:rPr>
          <w:rFonts w:ascii="Arial" w:hAnsi="Arial" w:cs="Arial"/>
          <w:b w:val="0"/>
          <w:sz w:val="20"/>
          <w:szCs w:val="20"/>
        </w:rPr>
        <w:t>тариев спикеров в деловых СМИ</w:t>
      </w:r>
      <w:r w:rsidR="007639F1" w:rsidRPr="004B4FF0">
        <w:rPr>
          <w:rFonts w:ascii="Arial" w:hAnsi="Arial" w:cs="Arial"/>
          <w:b w:val="0"/>
          <w:sz w:val="20"/>
          <w:szCs w:val="20"/>
        </w:rPr>
        <w:t xml:space="preserve">. </w:t>
      </w:r>
      <w:hyperlink r:id="rId9" w:tgtFrame="_blank" w:history="1">
        <w:proofErr w:type="spellStart"/>
        <w:proofErr w:type="gramStart"/>
        <w:r w:rsidR="004B4FF0" w:rsidRPr="004B4FF0">
          <w:rPr>
            <w:rFonts w:ascii="Arial" w:hAnsi="Arial" w:cs="Arial"/>
            <w:b w:val="0"/>
            <w:sz w:val="20"/>
            <w:szCs w:val="20"/>
          </w:rPr>
          <w:t>Product</w:t>
        </w:r>
        <w:proofErr w:type="spellEnd"/>
        <w:r w:rsidR="004B4FF0" w:rsidRPr="004B4FF0">
          <w:rPr>
            <w:rFonts w:ascii="Arial" w:hAnsi="Arial" w:cs="Arial"/>
            <w:b w:val="0"/>
            <w:sz w:val="20"/>
            <w:szCs w:val="20"/>
          </w:rPr>
          <w:t xml:space="preserve"> PR</w:t>
        </w:r>
      </w:hyperlink>
      <w:r w:rsidR="004B4FF0">
        <w:rPr>
          <w:rFonts w:ascii="Arial" w:hAnsi="Arial" w:cs="Arial"/>
          <w:b w:val="0"/>
          <w:sz w:val="20"/>
          <w:szCs w:val="20"/>
        </w:rPr>
        <w:t xml:space="preserve"> </w:t>
      </w:r>
      <w:r w:rsidR="006C7C5E">
        <w:rPr>
          <w:rFonts w:ascii="Arial" w:hAnsi="Arial" w:cs="Arial"/>
          <w:b w:val="0"/>
          <w:sz w:val="20"/>
          <w:szCs w:val="20"/>
        </w:rPr>
        <w:t xml:space="preserve">подразумевает реализацию </w:t>
      </w:r>
      <w:r w:rsidR="00196236" w:rsidRPr="004B4FF0">
        <w:rPr>
          <w:rFonts w:ascii="Arial" w:hAnsi="Arial" w:cs="Arial"/>
          <w:b w:val="0"/>
          <w:bCs w:val="0"/>
          <w:sz w:val="20"/>
          <w:szCs w:val="20"/>
        </w:rPr>
        <w:t>набор</w:t>
      </w:r>
      <w:r w:rsidR="006C7C5E">
        <w:rPr>
          <w:rFonts w:ascii="Arial" w:hAnsi="Arial" w:cs="Arial"/>
          <w:b w:val="0"/>
          <w:bCs w:val="0"/>
          <w:sz w:val="20"/>
          <w:szCs w:val="20"/>
        </w:rPr>
        <w:t>а</w:t>
      </w:r>
      <w:r w:rsidR="00196236" w:rsidRPr="004B4FF0">
        <w:rPr>
          <w:rFonts w:ascii="Arial" w:hAnsi="Arial" w:cs="Arial"/>
          <w:b w:val="0"/>
          <w:bCs w:val="0"/>
          <w:sz w:val="20"/>
          <w:szCs w:val="20"/>
        </w:rPr>
        <w:t xml:space="preserve"> как стандартных, так и креативных PR-инструментов, среди которых конкурсы, рассылки продук</w:t>
      </w:r>
      <w:r w:rsidR="006C7C5E">
        <w:rPr>
          <w:rFonts w:ascii="Arial" w:hAnsi="Arial" w:cs="Arial"/>
          <w:b w:val="0"/>
          <w:bCs w:val="0"/>
          <w:sz w:val="20"/>
          <w:szCs w:val="20"/>
        </w:rPr>
        <w:t>ции</w:t>
      </w:r>
      <w:r w:rsidR="00196236" w:rsidRPr="004B4FF0">
        <w:rPr>
          <w:rFonts w:ascii="Arial" w:hAnsi="Arial" w:cs="Arial"/>
          <w:b w:val="0"/>
          <w:bCs w:val="0"/>
          <w:sz w:val="20"/>
          <w:szCs w:val="20"/>
        </w:rPr>
        <w:t xml:space="preserve"> в редакции, сезонные </w:t>
      </w:r>
      <w:r w:rsidR="007639F1" w:rsidRPr="004B4FF0">
        <w:rPr>
          <w:rFonts w:ascii="Arial" w:hAnsi="Arial" w:cs="Arial"/>
          <w:b w:val="0"/>
          <w:bCs w:val="0"/>
          <w:sz w:val="20"/>
          <w:szCs w:val="20"/>
        </w:rPr>
        <w:t xml:space="preserve">и тематические </w:t>
      </w:r>
      <w:r w:rsidR="00196236" w:rsidRPr="004B4FF0">
        <w:rPr>
          <w:rFonts w:ascii="Arial" w:hAnsi="Arial" w:cs="Arial"/>
          <w:b w:val="0"/>
          <w:bCs w:val="0"/>
          <w:sz w:val="20"/>
          <w:szCs w:val="20"/>
        </w:rPr>
        <w:t>информационные письма для потребительских СМИ</w:t>
      </w:r>
      <w:r w:rsidR="00C23160">
        <w:rPr>
          <w:rFonts w:ascii="Arial" w:hAnsi="Arial" w:cs="Arial"/>
          <w:b w:val="0"/>
          <w:bCs w:val="0"/>
          <w:sz w:val="20"/>
          <w:szCs w:val="20"/>
        </w:rPr>
        <w:t>, интернет</w:t>
      </w:r>
      <w:r w:rsidR="006C7C5E">
        <w:rPr>
          <w:rFonts w:ascii="Arial" w:hAnsi="Arial" w:cs="Arial"/>
          <w:b w:val="0"/>
          <w:bCs w:val="0"/>
          <w:sz w:val="20"/>
          <w:szCs w:val="20"/>
        </w:rPr>
        <w:t xml:space="preserve"> СМИ</w:t>
      </w:r>
      <w:r w:rsidR="00C23160">
        <w:rPr>
          <w:rFonts w:ascii="Arial" w:hAnsi="Arial" w:cs="Arial"/>
          <w:b w:val="0"/>
          <w:bCs w:val="0"/>
          <w:sz w:val="20"/>
          <w:szCs w:val="20"/>
        </w:rPr>
        <w:t>, радиостанций</w:t>
      </w:r>
      <w:r w:rsidR="00DA0633" w:rsidRPr="004B4FF0">
        <w:rPr>
          <w:rFonts w:ascii="Arial" w:hAnsi="Arial" w:cs="Arial"/>
          <w:b w:val="0"/>
          <w:bCs w:val="0"/>
          <w:sz w:val="20"/>
          <w:szCs w:val="20"/>
        </w:rPr>
        <w:t xml:space="preserve"> и др</w:t>
      </w:r>
      <w:r w:rsidR="00196236" w:rsidRPr="004B4FF0">
        <w:rPr>
          <w:rFonts w:ascii="Arial" w:hAnsi="Arial" w:cs="Arial"/>
          <w:b w:val="0"/>
          <w:bCs w:val="0"/>
          <w:sz w:val="20"/>
          <w:szCs w:val="20"/>
        </w:rPr>
        <w:t>.</w:t>
      </w:r>
      <w:proofErr w:type="gramEnd"/>
    </w:p>
    <w:p w:rsidR="004B4FF0" w:rsidRPr="004B4FF0" w:rsidRDefault="004B4FF0" w:rsidP="004B4FF0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196236" w:rsidRDefault="00196236" w:rsidP="004B4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88">
        <w:rPr>
          <w:rFonts w:ascii="Arial" w:hAnsi="Arial" w:cs="Arial"/>
          <w:sz w:val="20"/>
          <w:szCs w:val="20"/>
        </w:rPr>
        <w:t>«</w:t>
      </w:r>
      <w:r w:rsidR="001A06F5" w:rsidRPr="00053388">
        <w:rPr>
          <w:rFonts w:ascii="Arial" w:hAnsi="Arial" w:cs="Arial"/>
          <w:sz w:val="20"/>
          <w:szCs w:val="20"/>
        </w:rPr>
        <w:t>Сотрудничество с компанией «</w:t>
      </w:r>
      <w:proofErr w:type="spellStart"/>
      <w:r w:rsidR="001A06F5" w:rsidRPr="00053388">
        <w:rPr>
          <w:rFonts w:ascii="Arial" w:hAnsi="Arial" w:cs="Arial"/>
          <w:sz w:val="20"/>
          <w:szCs w:val="20"/>
        </w:rPr>
        <w:t>Бентус</w:t>
      </w:r>
      <w:proofErr w:type="spellEnd"/>
      <w:r w:rsidR="001A06F5" w:rsidRPr="00053388">
        <w:rPr>
          <w:rFonts w:ascii="Arial" w:hAnsi="Arial" w:cs="Arial"/>
          <w:sz w:val="20"/>
          <w:szCs w:val="20"/>
        </w:rPr>
        <w:t xml:space="preserve"> лаборатории» </w:t>
      </w:r>
      <w:r w:rsidR="00A85D1D">
        <w:rPr>
          <w:rFonts w:ascii="Arial" w:hAnsi="Arial" w:cs="Arial"/>
          <w:sz w:val="20"/>
          <w:szCs w:val="20"/>
        </w:rPr>
        <w:t>мы начали</w:t>
      </w:r>
      <w:r w:rsidR="001A06F5" w:rsidRPr="00053388">
        <w:rPr>
          <w:rFonts w:ascii="Arial" w:hAnsi="Arial" w:cs="Arial"/>
          <w:sz w:val="20"/>
          <w:szCs w:val="20"/>
        </w:rPr>
        <w:t xml:space="preserve"> в июне 2011 г</w:t>
      </w:r>
      <w:r w:rsidR="00A85D1D">
        <w:rPr>
          <w:rFonts w:ascii="Arial" w:hAnsi="Arial" w:cs="Arial"/>
          <w:sz w:val="20"/>
          <w:szCs w:val="20"/>
        </w:rPr>
        <w:t>ода</w:t>
      </w:r>
      <w:r w:rsidR="001A06F5" w:rsidRPr="00053388">
        <w:rPr>
          <w:rFonts w:ascii="Arial" w:hAnsi="Arial" w:cs="Arial"/>
          <w:sz w:val="20"/>
          <w:szCs w:val="20"/>
        </w:rPr>
        <w:t xml:space="preserve"> </w:t>
      </w:r>
      <w:r w:rsidR="009320A3" w:rsidRPr="00053388">
        <w:rPr>
          <w:rFonts w:ascii="Arial" w:hAnsi="Arial" w:cs="Arial"/>
          <w:sz w:val="20"/>
          <w:szCs w:val="20"/>
        </w:rPr>
        <w:t>и</w:t>
      </w:r>
      <w:r w:rsidR="001A06F5" w:rsidRPr="00053388">
        <w:rPr>
          <w:rFonts w:ascii="Arial" w:hAnsi="Arial" w:cs="Arial"/>
          <w:sz w:val="20"/>
          <w:szCs w:val="20"/>
        </w:rPr>
        <w:t xml:space="preserve"> очень рады, что оно продолж</w:t>
      </w:r>
      <w:r w:rsidR="006C7C5E">
        <w:rPr>
          <w:rFonts w:ascii="Arial" w:hAnsi="Arial" w:cs="Arial"/>
          <w:sz w:val="20"/>
          <w:szCs w:val="20"/>
        </w:rPr>
        <w:t xml:space="preserve">ается и </w:t>
      </w:r>
      <w:r w:rsidR="00A85D1D">
        <w:rPr>
          <w:rFonts w:ascii="Arial" w:hAnsi="Arial" w:cs="Arial"/>
          <w:sz w:val="20"/>
          <w:szCs w:val="20"/>
        </w:rPr>
        <w:t>в</w:t>
      </w:r>
      <w:r w:rsidR="001A06F5" w:rsidRPr="00053388">
        <w:rPr>
          <w:rFonts w:ascii="Arial" w:hAnsi="Arial" w:cs="Arial"/>
          <w:sz w:val="20"/>
          <w:szCs w:val="20"/>
        </w:rPr>
        <w:t xml:space="preserve"> 2012 год</w:t>
      </w:r>
      <w:r w:rsidR="00A85D1D">
        <w:rPr>
          <w:rFonts w:ascii="Arial" w:hAnsi="Arial" w:cs="Arial"/>
          <w:sz w:val="20"/>
          <w:szCs w:val="20"/>
        </w:rPr>
        <w:t>у</w:t>
      </w:r>
      <w:r w:rsidR="001A06F5" w:rsidRPr="00053388">
        <w:rPr>
          <w:rFonts w:ascii="Arial" w:hAnsi="Arial" w:cs="Arial"/>
          <w:sz w:val="20"/>
          <w:szCs w:val="20"/>
        </w:rPr>
        <w:t xml:space="preserve">. </w:t>
      </w:r>
      <w:r w:rsidR="006C7C5E">
        <w:rPr>
          <w:rFonts w:ascii="Arial" w:hAnsi="Arial" w:cs="Arial"/>
          <w:sz w:val="20"/>
          <w:szCs w:val="20"/>
        </w:rPr>
        <w:t>Тема с</w:t>
      </w:r>
      <w:r w:rsidR="009320A3" w:rsidRPr="00053388">
        <w:rPr>
          <w:rFonts w:ascii="Arial" w:hAnsi="Arial" w:cs="Arial"/>
          <w:sz w:val="20"/>
          <w:szCs w:val="20"/>
        </w:rPr>
        <w:t xml:space="preserve">анации рук </w:t>
      </w:r>
      <w:r w:rsidR="006C7C5E">
        <w:rPr>
          <w:rFonts w:ascii="Arial" w:hAnsi="Arial" w:cs="Arial"/>
          <w:sz w:val="20"/>
          <w:szCs w:val="20"/>
        </w:rPr>
        <w:t>как</w:t>
      </w:r>
      <w:r w:rsidR="009320A3" w:rsidRPr="00053388">
        <w:rPr>
          <w:rFonts w:ascii="Arial" w:hAnsi="Arial" w:cs="Arial"/>
          <w:sz w:val="20"/>
          <w:szCs w:val="20"/>
        </w:rPr>
        <w:t xml:space="preserve"> превентивной меры инфекционных заболеваний </w:t>
      </w:r>
      <w:r w:rsidR="00BB45E7">
        <w:rPr>
          <w:rFonts w:ascii="Arial" w:hAnsi="Arial" w:cs="Arial"/>
          <w:sz w:val="20"/>
          <w:szCs w:val="20"/>
        </w:rPr>
        <w:t>крайне</w:t>
      </w:r>
      <w:r w:rsidR="009320A3" w:rsidRPr="00053388">
        <w:rPr>
          <w:rFonts w:ascii="Arial" w:hAnsi="Arial" w:cs="Arial"/>
          <w:sz w:val="20"/>
          <w:szCs w:val="20"/>
        </w:rPr>
        <w:t xml:space="preserve"> актуальна в условиях </w:t>
      </w:r>
      <w:r w:rsidR="006C7C5E">
        <w:rPr>
          <w:rFonts w:ascii="Arial" w:hAnsi="Arial" w:cs="Arial"/>
          <w:sz w:val="20"/>
          <w:szCs w:val="20"/>
        </w:rPr>
        <w:t xml:space="preserve">быстрого </w:t>
      </w:r>
      <w:r w:rsidR="009320A3" w:rsidRPr="00053388">
        <w:rPr>
          <w:rFonts w:ascii="Arial" w:hAnsi="Arial" w:cs="Arial"/>
          <w:sz w:val="20"/>
          <w:szCs w:val="20"/>
        </w:rPr>
        <w:t>темпа жизни. Работа с этой компани</w:t>
      </w:r>
      <w:r w:rsidR="001A562E">
        <w:rPr>
          <w:rFonts w:ascii="Arial" w:hAnsi="Arial" w:cs="Arial"/>
          <w:sz w:val="20"/>
          <w:szCs w:val="20"/>
        </w:rPr>
        <w:t>е</w:t>
      </w:r>
      <w:r w:rsidR="009320A3" w:rsidRPr="00053388">
        <w:rPr>
          <w:rFonts w:ascii="Arial" w:hAnsi="Arial" w:cs="Arial"/>
          <w:sz w:val="20"/>
          <w:szCs w:val="20"/>
        </w:rPr>
        <w:t>й, безус</w:t>
      </w:r>
      <w:r w:rsidR="0035655B">
        <w:rPr>
          <w:rFonts w:ascii="Arial" w:hAnsi="Arial" w:cs="Arial"/>
          <w:sz w:val="20"/>
          <w:szCs w:val="20"/>
        </w:rPr>
        <w:t xml:space="preserve">ловно, яркий кейс </w:t>
      </w:r>
      <w:r w:rsidR="006C7C5E">
        <w:rPr>
          <w:rFonts w:ascii="Arial" w:hAnsi="Arial" w:cs="Arial"/>
          <w:sz w:val="20"/>
          <w:szCs w:val="20"/>
        </w:rPr>
        <w:t xml:space="preserve">и интересный опыт </w:t>
      </w:r>
      <w:r w:rsidR="0035655B">
        <w:rPr>
          <w:rFonts w:ascii="Arial" w:hAnsi="Arial" w:cs="Arial"/>
          <w:sz w:val="20"/>
          <w:szCs w:val="20"/>
        </w:rPr>
        <w:t>для агентства</w:t>
      </w:r>
      <w:r w:rsidRPr="00053388">
        <w:rPr>
          <w:rFonts w:ascii="Arial" w:hAnsi="Arial" w:cs="Arial"/>
          <w:sz w:val="20"/>
          <w:szCs w:val="20"/>
        </w:rPr>
        <w:t>»</w:t>
      </w:r>
      <w:r w:rsidR="007639F1">
        <w:rPr>
          <w:rFonts w:ascii="Arial" w:hAnsi="Arial" w:cs="Arial"/>
          <w:sz w:val="20"/>
          <w:szCs w:val="20"/>
        </w:rPr>
        <w:t>,</w:t>
      </w:r>
      <w:r w:rsidRPr="00053388">
        <w:rPr>
          <w:rFonts w:ascii="Arial" w:hAnsi="Arial" w:cs="Arial"/>
          <w:sz w:val="20"/>
          <w:szCs w:val="20"/>
        </w:rPr>
        <w:t xml:space="preserve"> — комментирует продление сотрудничества с «</w:t>
      </w:r>
      <w:proofErr w:type="spellStart"/>
      <w:r w:rsidRPr="00053388">
        <w:rPr>
          <w:rFonts w:ascii="Arial" w:hAnsi="Arial" w:cs="Arial"/>
          <w:sz w:val="20"/>
          <w:szCs w:val="20"/>
        </w:rPr>
        <w:t>Бентус</w:t>
      </w:r>
      <w:proofErr w:type="spellEnd"/>
      <w:r w:rsidRPr="00053388">
        <w:rPr>
          <w:rFonts w:ascii="Arial" w:hAnsi="Arial" w:cs="Arial"/>
          <w:sz w:val="20"/>
          <w:szCs w:val="20"/>
        </w:rPr>
        <w:t xml:space="preserve"> лаборатории» Мария </w:t>
      </w:r>
      <w:proofErr w:type="spellStart"/>
      <w:r w:rsidRPr="00053388">
        <w:rPr>
          <w:rFonts w:ascii="Arial" w:hAnsi="Arial" w:cs="Arial"/>
          <w:sz w:val="20"/>
          <w:szCs w:val="20"/>
        </w:rPr>
        <w:t>Кабакчи</w:t>
      </w:r>
      <w:proofErr w:type="spellEnd"/>
      <w:r w:rsidRPr="00053388">
        <w:rPr>
          <w:rFonts w:ascii="Arial" w:hAnsi="Arial" w:cs="Arial"/>
          <w:sz w:val="20"/>
          <w:szCs w:val="20"/>
        </w:rPr>
        <w:t xml:space="preserve">, руководитель FMCG-практики PR-агентства PR </w:t>
      </w:r>
      <w:proofErr w:type="spellStart"/>
      <w:r w:rsidRPr="00053388">
        <w:rPr>
          <w:rFonts w:ascii="Arial" w:hAnsi="Arial" w:cs="Arial"/>
          <w:sz w:val="20"/>
          <w:szCs w:val="20"/>
        </w:rPr>
        <w:t>Partner</w:t>
      </w:r>
      <w:proofErr w:type="spellEnd"/>
      <w:r w:rsidRPr="00053388">
        <w:rPr>
          <w:rFonts w:ascii="Arial" w:hAnsi="Arial" w:cs="Arial"/>
          <w:sz w:val="20"/>
          <w:szCs w:val="20"/>
        </w:rPr>
        <w:t>.</w:t>
      </w:r>
    </w:p>
    <w:p w:rsidR="006C7C5E" w:rsidRPr="00C943D6" w:rsidRDefault="006C7C5E" w:rsidP="004B4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01B5" w:rsidRPr="00F22342" w:rsidRDefault="00D501B5" w:rsidP="00D501B5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Компания </w:t>
      </w:r>
      <w:r w:rsidRPr="00053388">
        <w:rPr>
          <w:rFonts w:ascii="Arial" w:hAnsi="Arial" w:cs="Arial"/>
          <w:sz w:val="20"/>
          <w:szCs w:val="20"/>
        </w:rPr>
        <w:t>«</w:t>
      </w:r>
      <w:proofErr w:type="spellStart"/>
      <w:r w:rsidRPr="00053388">
        <w:rPr>
          <w:rFonts w:ascii="Arial" w:hAnsi="Arial" w:cs="Arial"/>
          <w:sz w:val="20"/>
          <w:szCs w:val="20"/>
        </w:rPr>
        <w:t>Бентус</w:t>
      </w:r>
      <w:proofErr w:type="spellEnd"/>
      <w:r w:rsidRPr="00053388">
        <w:rPr>
          <w:rFonts w:ascii="Arial" w:hAnsi="Arial" w:cs="Arial"/>
          <w:sz w:val="20"/>
          <w:szCs w:val="20"/>
        </w:rPr>
        <w:t xml:space="preserve"> лаборатории» </w:t>
      </w:r>
      <w:r w:rsidRPr="00F22342">
        <w:rPr>
          <w:rFonts w:ascii="Arial" w:hAnsi="Arial" w:cs="Arial"/>
          <w:sz w:val="20"/>
          <w:szCs w:val="20"/>
        </w:rPr>
        <w:t xml:space="preserve">(бренд </w:t>
      </w:r>
      <w:proofErr w:type="spellStart"/>
      <w:r w:rsidRPr="00F22342">
        <w:rPr>
          <w:rFonts w:ascii="Arial" w:hAnsi="Arial" w:cs="Arial"/>
          <w:sz w:val="20"/>
          <w:szCs w:val="20"/>
        </w:rPr>
        <w:t>Sanitelle</w:t>
      </w:r>
      <w:proofErr w:type="spellEnd"/>
      <w:r w:rsidRPr="00F22342">
        <w:rPr>
          <w:rFonts w:ascii="Arial" w:hAnsi="Arial" w:cs="Arial"/>
          <w:sz w:val="20"/>
          <w:szCs w:val="20"/>
        </w:rPr>
        <w:t xml:space="preserve">®) </w:t>
      </w:r>
      <w:r w:rsidRPr="00053388">
        <w:rPr>
          <w:rFonts w:ascii="Arial" w:hAnsi="Arial" w:cs="Arial"/>
          <w:sz w:val="20"/>
          <w:szCs w:val="20"/>
        </w:rPr>
        <w:t>была основана в 2003 году и</w:t>
      </w:r>
      <w:r>
        <w:rPr>
          <w:rFonts w:ascii="Arial" w:hAnsi="Arial" w:cs="Arial"/>
          <w:sz w:val="20"/>
          <w:szCs w:val="20"/>
        </w:rPr>
        <w:t xml:space="preserve"> </w:t>
      </w:r>
      <w:r w:rsidRPr="00053388">
        <w:rPr>
          <w:rFonts w:ascii="Arial" w:hAnsi="Arial" w:cs="Arial"/>
          <w:sz w:val="20"/>
          <w:szCs w:val="20"/>
        </w:rPr>
        <w:t xml:space="preserve">является </w:t>
      </w:r>
    </w:p>
    <w:p w:rsidR="00D501B5" w:rsidRDefault="00D501B5" w:rsidP="00D501B5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342">
        <w:rPr>
          <w:rFonts w:ascii="Arial" w:hAnsi="Arial" w:cs="Arial"/>
          <w:sz w:val="20"/>
          <w:szCs w:val="20"/>
        </w:rPr>
        <w:t xml:space="preserve">основоположником и лидером производства и </w:t>
      </w:r>
      <w:proofErr w:type="gramStart"/>
      <w:r w:rsidRPr="00F22342">
        <w:rPr>
          <w:rFonts w:ascii="Arial" w:hAnsi="Arial" w:cs="Arial"/>
          <w:sz w:val="20"/>
          <w:szCs w:val="20"/>
        </w:rPr>
        <w:t>продаж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22342">
        <w:rPr>
          <w:rFonts w:ascii="Arial" w:hAnsi="Arial" w:cs="Arial"/>
          <w:sz w:val="20"/>
          <w:szCs w:val="20"/>
        </w:rPr>
        <w:t xml:space="preserve">бытовых и профессиональных </w:t>
      </w:r>
      <w:proofErr w:type="spellStart"/>
      <w:r w:rsidRPr="00F22342">
        <w:rPr>
          <w:rFonts w:ascii="Arial" w:hAnsi="Arial" w:cs="Arial"/>
          <w:sz w:val="20"/>
          <w:szCs w:val="20"/>
        </w:rPr>
        <w:t>санитайзеров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22342">
        <w:rPr>
          <w:rFonts w:ascii="Arial" w:hAnsi="Arial" w:cs="Arial"/>
          <w:sz w:val="20"/>
          <w:szCs w:val="20"/>
        </w:rPr>
        <w:t>на территории РФ.</w:t>
      </w:r>
      <w:r>
        <w:rPr>
          <w:rFonts w:ascii="Arial" w:hAnsi="Arial" w:cs="Arial"/>
          <w:sz w:val="20"/>
          <w:szCs w:val="20"/>
        </w:rPr>
        <w:t xml:space="preserve"> </w:t>
      </w:r>
      <w:r w:rsidRPr="00F22342">
        <w:rPr>
          <w:rFonts w:ascii="Arial" w:hAnsi="Arial" w:cs="Arial"/>
          <w:sz w:val="20"/>
          <w:szCs w:val="20"/>
        </w:rPr>
        <w:t>Основной деятельностью «</w:t>
      </w:r>
      <w:proofErr w:type="spellStart"/>
      <w:r w:rsidRPr="00F22342">
        <w:rPr>
          <w:rFonts w:ascii="Arial" w:hAnsi="Arial" w:cs="Arial"/>
          <w:sz w:val="20"/>
          <w:szCs w:val="20"/>
        </w:rPr>
        <w:t>Бентус</w:t>
      </w:r>
      <w:proofErr w:type="spellEnd"/>
      <w:r w:rsidRPr="00F22342">
        <w:rPr>
          <w:rFonts w:ascii="Arial" w:hAnsi="Arial" w:cs="Arial"/>
          <w:sz w:val="20"/>
          <w:szCs w:val="20"/>
        </w:rPr>
        <w:t xml:space="preserve"> лаборатории» является разработка, производство и дистрибуция инновационных средств индивидуальной гигиенической защиты 5-го поколения. </w:t>
      </w:r>
    </w:p>
    <w:p w:rsidR="00D501B5" w:rsidRDefault="00D501B5" w:rsidP="00D501B5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01B5" w:rsidRDefault="00D501B5" w:rsidP="00D501B5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388">
        <w:rPr>
          <w:rFonts w:ascii="Arial" w:hAnsi="Arial" w:cs="Arial"/>
          <w:sz w:val="20"/>
          <w:szCs w:val="20"/>
        </w:rPr>
        <w:t xml:space="preserve">Антисептические средства для рук </w:t>
      </w:r>
      <w:proofErr w:type="spellStart"/>
      <w:r w:rsidRPr="00053388">
        <w:rPr>
          <w:rFonts w:ascii="Arial" w:hAnsi="Arial" w:cs="Arial"/>
          <w:sz w:val="20"/>
          <w:szCs w:val="20"/>
        </w:rPr>
        <w:t>Sanitelle</w:t>
      </w:r>
      <w:proofErr w:type="spellEnd"/>
      <w:r w:rsidRPr="00053388">
        <w:rPr>
          <w:rFonts w:ascii="Arial" w:hAnsi="Arial" w:cs="Arial"/>
          <w:sz w:val="20"/>
          <w:szCs w:val="20"/>
        </w:rPr>
        <w:t xml:space="preserve">® — собственная запатентованная разработка компании.  Производство </w:t>
      </w:r>
      <w:proofErr w:type="spellStart"/>
      <w:r w:rsidRPr="00053388">
        <w:rPr>
          <w:rFonts w:ascii="Arial" w:hAnsi="Arial" w:cs="Arial"/>
          <w:sz w:val="20"/>
          <w:szCs w:val="20"/>
        </w:rPr>
        <w:t>Sanitelle</w:t>
      </w:r>
      <w:proofErr w:type="spellEnd"/>
      <w:r w:rsidRPr="00053388">
        <w:rPr>
          <w:rFonts w:ascii="Arial" w:hAnsi="Arial" w:cs="Arial"/>
          <w:sz w:val="20"/>
          <w:szCs w:val="20"/>
        </w:rPr>
        <w:t>® расположено в Москве</w:t>
      </w:r>
      <w:r>
        <w:rPr>
          <w:rFonts w:ascii="Arial" w:hAnsi="Arial" w:cs="Arial"/>
          <w:sz w:val="20"/>
          <w:szCs w:val="20"/>
        </w:rPr>
        <w:t xml:space="preserve">, а купить </w:t>
      </w:r>
      <w:proofErr w:type="spellStart"/>
      <w:r>
        <w:rPr>
          <w:rFonts w:ascii="Arial" w:hAnsi="Arial" w:cs="Arial"/>
          <w:sz w:val="20"/>
          <w:szCs w:val="20"/>
        </w:rPr>
        <w:t>санитайзеры</w:t>
      </w:r>
      <w:proofErr w:type="spellEnd"/>
      <w:r>
        <w:rPr>
          <w:rFonts w:ascii="Arial" w:hAnsi="Arial" w:cs="Arial"/>
          <w:sz w:val="20"/>
          <w:szCs w:val="20"/>
        </w:rPr>
        <w:t xml:space="preserve"> можно в аптеках, супермаркетах, на автозаправках по всей России.</w:t>
      </w:r>
    </w:p>
    <w:p w:rsidR="00D501B5" w:rsidRDefault="00D501B5" w:rsidP="00D501B5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01B5" w:rsidRPr="00F22342" w:rsidRDefault="00D501B5" w:rsidP="00D501B5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342">
        <w:rPr>
          <w:rFonts w:ascii="Arial" w:hAnsi="Arial" w:cs="Arial"/>
          <w:sz w:val="20"/>
          <w:szCs w:val="20"/>
        </w:rPr>
        <w:t xml:space="preserve">В 2011 году компания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F22342">
        <w:rPr>
          <w:rFonts w:ascii="Arial" w:hAnsi="Arial" w:cs="Arial"/>
          <w:sz w:val="20"/>
          <w:szCs w:val="20"/>
        </w:rPr>
        <w:t>Бентус</w:t>
      </w:r>
      <w:proofErr w:type="spellEnd"/>
      <w:r w:rsidRPr="00F22342">
        <w:rPr>
          <w:rFonts w:ascii="Arial" w:hAnsi="Arial" w:cs="Arial"/>
          <w:sz w:val="20"/>
          <w:szCs w:val="20"/>
        </w:rPr>
        <w:t xml:space="preserve"> лаборатории</w:t>
      </w:r>
      <w:r>
        <w:rPr>
          <w:rFonts w:ascii="Arial" w:hAnsi="Arial" w:cs="Arial"/>
          <w:sz w:val="20"/>
          <w:szCs w:val="20"/>
        </w:rPr>
        <w:t>»</w:t>
      </w:r>
      <w:r w:rsidRPr="00F22342">
        <w:rPr>
          <w:rFonts w:ascii="Arial" w:hAnsi="Arial" w:cs="Arial"/>
          <w:sz w:val="20"/>
          <w:szCs w:val="20"/>
        </w:rPr>
        <w:t xml:space="preserve"> получила золотую награду на всероссийском конкурсе «Брэнд Года. EFFIE 2010», в этом же году брэнд </w:t>
      </w:r>
      <w:proofErr w:type="spellStart"/>
      <w:r w:rsidRPr="00F22342">
        <w:rPr>
          <w:rFonts w:ascii="Arial" w:hAnsi="Arial" w:cs="Arial"/>
          <w:sz w:val="20"/>
          <w:szCs w:val="20"/>
        </w:rPr>
        <w:t>Sanitelle</w:t>
      </w:r>
      <w:proofErr w:type="spellEnd"/>
      <w:r w:rsidRPr="00F22342">
        <w:rPr>
          <w:rFonts w:ascii="Arial" w:hAnsi="Arial" w:cs="Arial"/>
          <w:sz w:val="20"/>
          <w:szCs w:val="20"/>
        </w:rPr>
        <w:t xml:space="preserve">® занял первую позицию в Европе и третью в мире по данным первого общемирового рейтинга эффективности маркетинговых стратегий </w:t>
      </w:r>
      <w:proofErr w:type="spellStart"/>
      <w:r w:rsidRPr="00F22342">
        <w:rPr>
          <w:rFonts w:ascii="Arial" w:hAnsi="Arial" w:cs="Arial"/>
          <w:sz w:val="20"/>
          <w:szCs w:val="20"/>
        </w:rPr>
        <w:t>EFFIEWorldwide</w:t>
      </w:r>
      <w:proofErr w:type="spellEnd"/>
      <w:r w:rsidRPr="00F22342">
        <w:rPr>
          <w:rFonts w:ascii="Arial" w:hAnsi="Arial" w:cs="Arial"/>
          <w:sz w:val="20"/>
          <w:szCs w:val="20"/>
        </w:rPr>
        <w:t>.</w:t>
      </w:r>
    </w:p>
    <w:p w:rsidR="00D501B5" w:rsidRPr="00F22342" w:rsidRDefault="00D501B5" w:rsidP="00D501B5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01B5" w:rsidRPr="00C943D6" w:rsidRDefault="00D501B5" w:rsidP="00D501B5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342">
        <w:rPr>
          <w:rFonts w:ascii="Arial" w:hAnsi="Arial" w:cs="Arial"/>
          <w:sz w:val="20"/>
          <w:szCs w:val="20"/>
        </w:rPr>
        <w:t>Консультантом по маркетингу и развитию  ООО «</w:t>
      </w:r>
      <w:proofErr w:type="spellStart"/>
      <w:r w:rsidRPr="00F22342">
        <w:rPr>
          <w:rFonts w:ascii="Arial" w:hAnsi="Arial" w:cs="Arial"/>
          <w:sz w:val="20"/>
          <w:szCs w:val="20"/>
        </w:rPr>
        <w:t>Бентус</w:t>
      </w:r>
      <w:proofErr w:type="spellEnd"/>
      <w:r w:rsidRPr="00F22342">
        <w:rPr>
          <w:rFonts w:ascii="Arial" w:hAnsi="Arial" w:cs="Arial"/>
          <w:sz w:val="20"/>
          <w:szCs w:val="20"/>
        </w:rPr>
        <w:t xml:space="preserve"> лаборатории» является  компания </w:t>
      </w:r>
      <w:proofErr w:type="spellStart"/>
      <w:r w:rsidRPr="00F22342">
        <w:rPr>
          <w:rFonts w:ascii="Arial" w:hAnsi="Arial" w:cs="Arial"/>
          <w:sz w:val="20"/>
          <w:szCs w:val="20"/>
        </w:rPr>
        <w:t>Simonian&amp;AssociatesConsulting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342">
        <w:rPr>
          <w:rFonts w:ascii="Arial" w:hAnsi="Arial" w:cs="Arial"/>
          <w:sz w:val="20"/>
          <w:szCs w:val="20"/>
        </w:rPr>
        <w:t>Inc</w:t>
      </w:r>
      <w:proofErr w:type="spellEnd"/>
      <w:r w:rsidRPr="00F22342">
        <w:rPr>
          <w:rFonts w:ascii="Arial" w:hAnsi="Arial" w:cs="Arial"/>
          <w:sz w:val="20"/>
          <w:szCs w:val="20"/>
        </w:rPr>
        <w:t>.</w:t>
      </w:r>
    </w:p>
    <w:p w:rsidR="004B4FF0" w:rsidRPr="00C943D6" w:rsidRDefault="004B4FF0" w:rsidP="004B4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4778" w:rsidRPr="00896222" w:rsidRDefault="00C64778" w:rsidP="00C64778">
      <w:pPr>
        <w:pStyle w:val="a7"/>
        <w:jc w:val="both"/>
        <w:rPr>
          <w:rFonts w:ascii="Arial" w:hAnsi="Arial" w:cs="Arial"/>
          <w:b/>
          <w:bCs/>
          <w:sz w:val="20"/>
          <w:szCs w:val="20"/>
        </w:rPr>
      </w:pPr>
      <w:r w:rsidRPr="00C64778">
        <w:rPr>
          <w:rFonts w:ascii="Arial" w:hAnsi="Arial" w:cs="Arial"/>
          <w:b/>
          <w:bCs/>
          <w:sz w:val="20"/>
          <w:szCs w:val="20"/>
        </w:rPr>
        <w:t xml:space="preserve">Об агентстве PR </w:t>
      </w:r>
      <w:proofErr w:type="spellStart"/>
      <w:r w:rsidRPr="00C64778">
        <w:rPr>
          <w:rFonts w:ascii="Arial" w:hAnsi="Arial" w:cs="Arial"/>
          <w:b/>
          <w:bCs/>
          <w:sz w:val="20"/>
          <w:szCs w:val="20"/>
        </w:rPr>
        <w:t>Partner</w:t>
      </w:r>
      <w:proofErr w:type="spellEnd"/>
    </w:p>
    <w:p w:rsidR="00C64778" w:rsidRPr="00896222" w:rsidRDefault="00C64778" w:rsidP="00C64778">
      <w:pPr>
        <w:pStyle w:val="a7"/>
        <w:jc w:val="both"/>
        <w:rPr>
          <w:rFonts w:ascii="Arial" w:hAnsi="Arial" w:cs="Arial"/>
          <w:b/>
          <w:bCs/>
          <w:sz w:val="20"/>
          <w:szCs w:val="20"/>
        </w:rPr>
      </w:pPr>
    </w:p>
    <w:p w:rsidR="00C64778" w:rsidRPr="00896222" w:rsidRDefault="00C64778" w:rsidP="00C64778">
      <w:pPr>
        <w:pStyle w:val="a7"/>
        <w:jc w:val="both"/>
        <w:rPr>
          <w:rFonts w:ascii="Arial" w:hAnsi="Arial" w:cs="Arial"/>
          <w:sz w:val="20"/>
          <w:szCs w:val="20"/>
        </w:rPr>
      </w:pPr>
      <w:r w:rsidRPr="00C64778">
        <w:rPr>
          <w:rFonts w:ascii="Arial" w:hAnsi="Arial" w:cs="Arial"/>
          <w:sz w:val="20"/>
          <w:szCs w:val="20"/>
        </w:rPr>
        <w:t xml:space="preserve">PR </w:t>
      </w:r>
      <w:proofErr w:type="spellStart"/>
      <w:r w:rsidRPr="00C64778">
        <w:rPr>
          <w:rFonts w:ascii="Arial" w:hAnsi="Arial" w:cs="Arial"/>
          <w:sz w:val="20"/>
          <w:szCs w:val="20"/>
        </w:rPr>
        <w:t>Partner</w:t>
      </w:r>
      <w:proofErr w:type="spellEnd"/>
      <w:r w:rsidRPr="00C64778">
        <w:rPr>
          <w:rFonts w:ascii="Arial" w:hAnsi="Arial" w:cs="Arial"/>
          <w:sz w:val="20"/>
          <w:szCs w:val="20"/>
        </w:rPr>
        <w:t xml:space="preserve"> с 2006 года выстраивает эффективные и выгодные для бизнеса Клиентов коммуникации с сотрудниками, партнерами и СМИ на рынках России и СНГ. Клиенты PR </w:t>
      </w:r>
      <w:proofErr w:type="spellStart"/>
      <w:r w:rsidRPr="00C64778">
        <w:rPr>
          <w:rFonts w:ascii="Arial" w:hAnsi="Arial" w:cs="Arial"/>
          <w:sz w:val="20"/>
          <w:szCs w:val="20"/>
        </w:rPr>
        <w:t>Partner</w:t>
      </w:r>
      <w:proofErr w:type="spellEnd"/>
      <w:r w:rsidRPr="00C64778">
        <w:rPr>
          <w:rFonts w:ascii="Arial" w:hAnsi="Arial" w:cs="Arial"/>
          <w:sz w:val="20"/>
          <w:szCs w:val="20"/>
        </w:rPr>
        <w:t xml:space="preserve"> работают в сферах IT, FMCG, недвижимости, финансов и других (</w:t>
      </w:r>
      <w:proofErr w:type="spellStart"/>
      <w:r w:rsidRPr="00C64778">
        <w:rPr>
          <w:rFonts w:ascii="Arial" w:hAnsi="Arial" w:cs="Arial"/>
          <w:sz w:val="20"/>
          <w:szCs w:val="20"/>
        </w:rPr>
        <w:t>Check</w:t>
      </w:r>
      <w:proofErr w:type="spellEnd"/>
      <w:r w:rsidRPr="00C647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778">
        <w:rPr>
          <w:rFonts w:ascii="Arial" w:hAnsi="Arial" w:cs="Arial"/>
          <w:sz w:val="20"/>
          <w:szCs w:val="20"/>
        </w:rPr>
        <w:t>Point</w:t>
      </w:r>
      <w:proofErr w:type="spellEnd"/>
      <w:r w:rsidRPr="00C647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4778">
        <w:rPr>
          <w:rFonts w:ascii="Arial" w:hAnsi="Arial" w:cs="Arial"/>
          <w:sz w:val="20"/>
          <w:szCs w:val="20"/>
        </w:rPr>
        <w:t>Veeam</w:t>
      </w:r>
      <w:proofErr w:type="spellEnd"/>
      <w:r w:rsidRPr="00C64778">
        <w:rPr>
          <w:rFonts w:ascii="Arial" w:hAnsi="Arial" w:cs="Arial"/>
          <w:sz w:val="20"/>
          <w:szCs w:val="20"/>
        </w:rPr>
        <w:t xml:space="preserve">, PTC, </w:t>
      </w:r>
      <w:proofErr w:type="spellStart"/>
      <w:r w:rsidRPr="00C64778">
        <w:rPr>
          <w:rFonts w:ascii="Arial" w:hAnsi="Arial" w:cs="Arial"/>
          <w:sz w:val="20"/>
          <w:szCs w:val="20"/>
        </w:rPr>
        <w:t>NetApp</w:t>
      </w:r>
      <w:proofErr w:type="spellEnd"/>
      <w:r w:rsidRPr="00C647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4778">
        <w:rPr>
          <w:rFonts w:ascii="Arial" w:hAnsi="Arial" w:cs="Arial"/>
          <w:sz w:val="20"/>
          <w:szCs w:val="20"/>
        </w:rPr>
        <w:t>Soudal</w:t>
      </w:r>
      <w:proofErr w:type="spellEnd"/>
      <w:r w:rsidRPr="00C64778">
        <w:rPr>
          <w:rFonts w:ascii="Arial" w:hAnsi="Arial" w:cs="Arial"/>
          <w:sz w:val="20"/>
          <w:szCs w:val="20"/>
        </w:rPr>
        <w:t xml:space="preserve">, КРОК, </w:t>
      </w:r>
      <w:proofErr w:type="spellStart"/>
      <w:r w:rsidRPr="00C64778">
        <w:rPr>
          <w:rFonts w:ascii="Arial" w:hAnsi="Arial" w:cs="Arial"/>
          <w:sz w:val="20"/>
          <w:szCs w:val="20"/>
        </w:rPr>
        <w:t>Essence</w:t>
      </w:r>
      <w:proofErr w:type="spellEnd"/>
      <w:r w:rsidRPr="00C64778">
        <w:rPr>
          <w:rFonts w:ascii="Arial" w:hAnsi="Arial" w:cs="Arial"/>
          <w:sz w:val="20"/>
          <w:szCs w:val="20"/>
        </w:rPr>
        <w:t xml:space="preserve"> и др.). В штате агентства — 32 сотрудника, многие из которых являются членами IABC </w:t>
      </w:r>
      <w:r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  <w:lang w:val="en-US"/>
        </w:rPr>
        <w:t>IPRN</w:t>
      </w:r>
      <w:r w:rsidRPr="00C64778">
        <w:rPr>
          <w:rFonts w:ascii="Arial" w:hAnsi="Arial" w:cs="Arial"/>
          <w:sz w:val="20"/>
          <w:szCs w:val="20"/>
        </w:rPr>
        <w:t xml:space="preserve">. </w:t>
      </w:r>
    </w:p>
    <w:p w:rsidR="00C64778" w:rsidRPr="00896222" w:rsidRDefault="00C64778" w:rsidP="00C64778">
      <w:pPr>
        <w:pStyle w:val="a7"/>
        <w:jc w:val="both"/>
        <w:rPr>
          <w:rFonts w:ascii="Arial" w:hAnsi="Arial" w:cs="Arial"/>
          <w:sz w:val="20"/>
          <w:szCs w:val="20"/>
        </w:rPr>
      </w:pPr>
    </w:p>
    <w:p w:rsidR="00C64778" w:rsidRPr="00C64778" w:rsidRDefault="00A7325E" w:rsidP="00C64778">
      <w:pPr>
        <w:pStyle w:val="a7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64778" w:rsidRPr="00C64778">
          <w:rPr>
            <w:rStyle w:val="a5"/>
            <w:rFonts w:ascii="Arial" w:hAnsi="Arial" w:cs="Arial"/>
            <w:color w:val="auto"/>
            <w:sz w:val="20"/>
            <w:szCs w:val="20"/>
          </w:rPr>
          <w:t>www.prpartner.ru</w:t>
        </w:r>
      </w:hyperlink>
      <w:r>
        <w:rPr>
          <w:rStyle w:val="a5"/>
          <w:rFonts w:ascii="Arial" w:hAnsi="Arial" w:cs="Arial"/>
          <w:color w:val="auto"/>
          <w:sz w:val="20"/>
          <w:szCs w:val="20"/>
        </w:rPr>
        <w:t xml:space="preserve"> </w:t>
      </w:r>
    </w:p>
    <w:p w:rsidR="007639F1" w:rsidRPr="007639F1" w:rsidRDefault="007639F1" w:rsidP="004B4FF0">
      <w:pPr>
        <w:tabs>
          <w:tab w:val="num" w:pos="720"/>
          <w:tab w:val="left" w:pos="38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39F1" w:rsidRDefault="00BB45E7" w:rsidP="007639F1">
      <w:pPr>
        <w:tabs>
          <w:tab w:val="left" w:pos="38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Контакты для СМИ:</w:t>
      </w:r>
    </w:p>
    <w:p w:rsidR="00BB45E7" w:rsidRPr="007D4004" w:rsidRDefault="00BB45E7" w:rsidP="00BB45E7">
      <w:pPr>
        <w:pStyle w:val="ad"/>
        <w:rPr>
          <w:rFonts w:ascii="Arial" w:hAnsi="Arial" w:cs="Arial"/>
          <w:sz w:val="20"/>
          <w:szCs w:val="20"/>
        </w:rPr>
      </w:pPr>
      <w:r w:rsidRPr="007D4004">
        <w:rPr>
          <w:rFonts w:ascii="Arial" w:hAnsi="Arial" w:cs="Arial"/>
          <w:sz w:val="20"/>
          <w:szCs w:val="20"/>
        </w:rPr>
        <w:t xml:space="preserve">Александр </w:t>
      </w:r>
      <w:proofErr w:type="spellStart"/>
      <w:r w:rsidRPr="007D4004">
        <w:rPr>
          <w:rFonts w:ascii="Arial" w:hAnsi="Arial" w:cs="Arial"/>
          <w:sz w:val="20"/>
          <w:szCs w:val="20"/>
        </w:rPr>
        <w:t>Ондар</w:t>
      </w:r>
      <w:proofErr w:type="spellEnd"/>
      <w:r w:rsidRPr="007D400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val="en-US"/>
        </w:rPr>
        <w:t>PR</w:t>
      </w:r>
      <w:r>
        <w:rPr>
          <w:rFonts w:ascii="Arial" w:hAnsi="Arial" w:cs="Arial"/>
          <w:sz w:val="20"/>
          <w:szCs w:val="20"/>
        </w:rPr>
        <w:t xml:space="preserve">-специалист </w:t>
      </w:r>
      <w:r w:rsidRPr="007D4004">
        <w:rPr>
          <w:rFonts w:ascii="Arial" w:hAnsi="Arial" w:cs="Arial"/>
          <w:sz w:val="20"/>
          <w:szCs w:val="20"/>
        </w:rPr>
        <w:t>PR-агентств</w:t>
      </w:r>
      <w:r>
        <w:rPr>
          <w:rFonts w:ascii="Arial" w:hAnsi="Arial" w:cs="Arial"/>
          <w:sz w:val="20"/>
          <w:szCs w:val="20"/>
        </w:rPr>
        <w:t>а</w:t>
      </w:r>
      <w:r w:rsidRPr="007D4004">
        <w:rPr>
          <w:rFonts w:ascii="Arial" w:hAnsi="Arial" w:cs="Arial"/>
          <w:sz w:val="20"/>
          <w:szCs w:val="20"/>
        </w:rPr>
        <w:t xml:space="preserve"> PR </w:t>
      </w:r>
      <w:proofErr w:type="spellStart"/>
      <w:r w:rsidRPr="007D4004">
        <w:rPr>
          <w:rFonts w:ascii="Arial" w:hAnsi="Arial" w:cs="Arial"/>
          <w:sz w:val="20"/>
          <w:szCs w:val="20"/>
        </w:rPr>
        <w:t>Partner</w:t>
      </w:r>
      <w:proofErr w:type="spellEnd"/>
      <w:r w:rsidRPr="007D4004">
        <w:rPr>
          <w:rFonts w:ascii="Arial" w:hAnsi="Arial" w:cs="Arial"/>
          <w:sz w:val="20"/>
          <w:szCs w:val="20"/>
        </w:rPr>
        <w:br/>
        <w:t xml:space="preserve">тел.: </w:t>
      </w:r>
      <w:r>
        <w:rPr>
          <w:rFonts w:ascii="Arial" w:hAnsi="Arial" w:cs="Arial"/>
          <w:sz w:val="20"/>
          <w:szCs w:val="20"/>
        </w:rPr>
        <w:t xml:space="preserve">      </w:t>
      </w:r>
      <w:r w:rsidRPr="007D4004">
        <w:rPr>
          <w:rFonts w:ascii="Arial" w:hAnsi="Arial" w:cs="Arial"/>
          <w:sz w:val="20"/>
          <w:szCs w:val="20"/>
        </w:rPr>
        <w:t>+7 (495</w:t>
      </w:r>
      <w:r>
        <w:rPr>
          <w:rFonts w:ascii="Arial" w:hAnsi="Arial" w:cs="Arial"/>
          <w:sz w:val="20"/>
          <w:szCs w:val="20"/>
        </w:rPr>
        <w:t>) 632-72-74, 912-37-18, доб. 113</w:t>
      </w:r>
      <w:r w:rsidRPr="007D4004">
        <w:rPr>
          <w:rFonts w:ascii="Arial" w:hAnsi="Arial" w:cs="Arial"/>
          <w:sz w:val="20"/>
          <w:szCs w:val="20"/>
        </w:rPr>
        <w:br/>
        <w:t xml:space="preserve">моб.: </w: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02F36C8" wp14:editId="5E559CC7">
                <wp:extent cx="10795" cy="10795"/>
                <wp:effectExtent l="95250" t="38100" r="84455" b="46355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7D4004">
        <w:rPr>
          <w:rFonts w:ascii="Arial" w:hAnsi="Arial" w:cs="Arial"/>
          <w:sz w:val="20"/>
          <w:szCs w:val="20"/>
        </w:rPr>
        <w:t>+7 (926) 373-55-38</w:t>
      </w:r>
    </w:p>
    <w:p w:rsidR="00196236" w:rsidRPr="00BA6C9E" w:rsidRDefault="00BB45E7" w:rsidP="000301A9">
      <w:pPr>
        <w:tabs>
          <w:tab w:val="left" w:pos="3840"/>
        </w:tabs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11" w:history="1">
        <w:r w:rsidRPr="007D4004">
          <w:rPr>
            <w:rStyle w:val="a5"/>
            <w:rFonts w:ascii="Arial" w:hAnsi="Arial" w:cs="Arial"/>
            <w:sz w:val="20"/>
            <w:szCs w:val="20"/>
            <w:lang w:val="en-US"/>
          </w:rPr>
          <w:t>ondar</w:t>
        </w:r>
        <w:r w:rsidRPr="007D4004">
          <w:rPr>
            <w:rStyle w:val="a5"/>
            <w:rFonts w:ascii="Arial" w:hAnsi="Arial" w:cs="Arial"/>
            <w:sz w:val="20"/>
            <w:szCs w:val="20"/>
          </w:rPr>
          <w:t>@</w:t>
        </w:r>
        <w:r w:rsidRPr="007D4004">
          <w:rPr>
            <w:rStyle w:val="a5"/>
            <w:rFonts w:ascii="Arial" w:hAnsi="Arial" w:cs="Arial"/>
            <w:sz w:val="20"/>
            <w:szCs w:val="20"/>
            <w:lang w:val="en-US"/>
          </w:rPr>
          <w:t>prpartner</w:t>
        </w:r>
        <w:r w:rsidRPr="007D4004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7D4004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bookmarkEnd w:id="0"/>
    </w:p>
    <w:sectPr w:rsidR="00196236" w:rsidRPr="00BA6C9E" w:rsidSect="00A56EB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5E" w:rsidRDefault="00A7325E" w:rsidP="00C64778">
      <w:pPr>
        <w:spacing w:after="0" w:line="240" w:lineRule="auto"/>
      </w:pPr>
      <w:r>
        <w:separator/>
      </w:r>
    </w:p>
  </w:endnote>
  <w:endnote w:type="continuationSeparator" w:id="0">
    <w:p w:rsidR="00A7325E" w:rsidRDefault="00A7325E" w:rsidP="00C6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5E" w:rsidRDefault="00A7325E" w:rsidP="00C64778">
      <w:pPr>
        <w:spacing w:after="0" w:line="240" w:lineRule="auto"/>
      </w:pPr>
      <w:r>
        <w:separator/>
      </w:r>
    </w:p>
  </w:footnote>
  <w:footnote w:type="continuationSeparator" w:id="0">
    <w:p w:rsidR="00A7325E" w:rsidRDefault="00A7325E" w:rsidP="00C6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5E" w:rsidRDefault="00A7325E">
    <w:pPr>
      <w:pStyle w:val="a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-269875</wp:posOffset>
          </wp:positionV>
          <wp:extent cx="1400175" cy="685800"/>
          <wp:effectExtent l="19050" t="0" r="9525" b="0"/>
          <wp:wrapTight wrapText="bothSides">
            <wp:wrapPolygon edited="0">
              <wp:start x="-294" y="0"/>
              <wp:lineTo x="-294" y="21000"/>
              <wp:lineTo x="21747" y="21000"/>
              <wp:lineTo x="21747" y="0"/>
              <wp:lineTo x="-294" y="0"/>
            </wp:wrapPolygon>
          </wp:wrapTight>
          <wp:docPr id="1" name="Рисунок 3" descr="http://rabota.mail.ru/employer-logo/5931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ttp://rabota.mail.ru/employer-logo/593125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52713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172C"/>
    <w:multiLevelType w:val="hybridMultilevel"/>
    <w:tmpl w:val="25023CF2"/>
    <w:lvl w:ilvl="0" w:tplc="852E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EF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E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2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A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2C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AE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4B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0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9"/>
    <w:rsid w:val="0000070A"/>
    <w:rsid w:val="000301A9"/>
    <w:rsid w:val="00053388"/>
    <w:rsid w:val="0006702B"/>
    <w:rsid w:val="001839ED"/>
    <w:rsid w:val="00196236"/>
    <w:rsid w:val="001A06F5"/>
    <w:rsid w:val="001A562E"/>
    <w:rsid w:val="002521A6"/>
    <w:rsid w:val="002C7B4B"/>
    <w:rsid w:val="002E5C19"/>
    <w:rsid w:val="0035655B"/>
    <w:rsid w:val="003628E0"/>
    <w:rsid w:val="00476594"/>
    <w:rsid w:val="004B4FF0"/>
    <w:rsid w:val="006C7C5E"/>
    <w:rsid w:val="007639F1"/>
    <w:rsid w:val="00896222"/>
    <w:rsid w:val="008A6994"/>
    <w:rsid w:val="008B2E41"/>
    <w:rsid w:val="009320A3"/>
    <w:rsid w:val="00A56EB9"/>
    <w:rsid w:val="00A7325E"/>
    <w:rsid w:val="00A85D1D"/>
    <w:rsid w:val="00B53B8A"/>
    <w:rsid w:val="00BA6C9E"/>
    <w:rsid w:val="00BB45E7"/>
    <w:rsid w:val="00C1354D"/>
    <w:rsid w:val="00C23160"/>
    <w:rsid w:val="00C64778"/>
    <w:rsid w:val="00C943D6"/>
    <w:rsid w:val="00D501B5"/>
    <w:rsid w:val="00DA0633"/>
    <w:rsid w:val="00DB5901"/>
    <w:rsid w:val="00E7626F"/>
    <w:rsid w:val="00F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56EB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B4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338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7639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7639F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4B4F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uiPriority w:val="20"/>
    <w:qFormat/>
    <w:rsid w:val="004B4FF0"/>
    <w:rPr>
      <w:i/>
      <w:iCs/>
    </w:rPr>
  </w:style>
  <w:style w:type="paragraph" w:styleId="a7">
    <w:name w:val="Plain Text"/>
    <w:basedOn w:val="a"/>
    <w:link w:val="a8"/>
    <w:uiPriority w:val="99"/>
    <w:semiHidden/>
    <w:unhideWhenUsed/>
    <w:rsid w:val="00C64778"/>
    <w:pPr>
      <w:spacing w:after="0" w:line="240" w:lineRule="auto"/>
    </w:pPr>
    <w:rPr>
      <w:rFonts w:eastAsia="Calibri" w:cs="Calibri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C64778"/>
    <w:rPr>
      <w:rFonts w:eastAsia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647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4778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64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4778"/>
    <w:rPr>
      <w:sz w:val="22"/>
      <w:szCs w:val="22"/>
    </w:rPr>
  </w:style>
  <w:style w:type="paragraph" w:styleId="ad">
    <w:name w:val="No Spacing"/>
    <w:uiPriority w:val="1"/>
    <w:qFormat/>
    <w:rsid w:val="00BB45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56EB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B4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338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7639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7639F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4B4F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uiPriority w:val="20"/>
    <w:qFormat/>
    <w:rsid w:val="004B4FF0"/>
    <w:rPr>
      <w:i/>
      <w:iCs/>
    </w:rPr>
  </w:style>
  <w:style w:type="paragraph" w:styleId="a7">
    <w:name w:val="Plain Text"/>
    <w:basedOn w:val="a"/>
    <w:link w:val="a8"/>
    <w:uiPriority w:val="99"/>
    <w:semiHidden/>
    <w:unhideWhenUsed/>
    <w:rsid w:val="00C64778"/>
    <w:pPr>
      <w:spacing w:after="0" w:line="240" w:lineRule="auto"/>
    </w:pPr>
    <w:rPr>
      <w:rFonts w:eastAsia="Calibri" w:cs="Calibri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C64778"/>
    <w:rPr>
      <w:rFonts w:eastAsia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647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4778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64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4778"/>
    <w:rPr>
      <w:sz w:val="22"/>
      <w:szCs w:val="22"/>
    </w:rPr>
  </w:style>
  <w:style w:type="paragraph" w:styleId="ad">
    <w:name w:val="No Spacing"/>
    <w:uiPriority w:val="1"/>
    <w:qFormat/>
    <w:rsid w:val="00BB45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dar@prpartn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partn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cpublicrelations.com/productpr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bota.mail.ru/employer-logo/593125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18" baseType="variant"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http://www.prpartner.ru/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http://www.crcpublicrelations.com/productpr.aspx</vt:lpwstr>
      </vt:variant>
      <vt:variant>
        <vt:lpwstr/>
      </vt:variant>
      <vt:variant>
        <vt:i4>3473535</vt:i4>
      </vt:variant>
      <vt:variant>
        <vt:i4>-1</vt:i4>
      </vt:variant>
      <vt:variant>
        <vt:i4>2049</vt:i4>
      </vt:variant>
      <vt:variant>
        <vt:i4>1</vt:i4>
      </vt:variant>
      <vt:variant>
        <vt:lpwstr>http://rabota.mail.ru/employer-logo/593125.png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elokshina</dc:creator>
  <cp:lastModifiedBy>Alexander Ondar</cp:lastModifiedBy>
  <cp:revision>6</cp:revision>
  <cp:lastPrinted>2012-02-20T11:28:00Z</cp:lastPrinted>
  <dcterms:created xsi:type="dcterms:W3CDTF">2012-04-09T11:53:00Z</dcterms:created>
  <dcterms:modified xsi:type="dcterms:W3CDTF">2012-04-16T13:34:00Z</dcterms:modified>
</cp:coreProperties>
</file>