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20" w:rsidRPr="00A60420" w:rsidRDefault="00A60420" w:rsidP="00A60420">
      <w:pPr>
        <w:spacing w:after="0" w:line="240" w:lineRule="auto"/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A60420">
        <w:rPr>
          <w:rFonts w:ascii="Tahoma" w:hAnsi="Tahoma" w:cs="Tahoma"/>
          <w:noProof/>
          <w:lang w:eastAsia="ru-RU"/>
        </w:rPr>
        <w:drawing>
          <wp:inline distT="0" distB="0" distL="0" distR="0" wp14:anchorId="78F8A138" wp14:editId="754DDF72">
            <wp:extent cx="1689808" cy="627449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351" t="15010" r="5935" b="26427"/>
                    <a:stretch/>
                  </pic:blipFill>
                  <pic:spPr bwMode="auto">
                    <a:xfrm>
                      <a:off x="0" y="0"/>
                      <a:ext cx="1690132" cy="627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420" w:rsidRPr="00A60420" w:rsidRDefault="00A60420" w:rsidP="00A60420">
      <w:pPr>
        <w:spacing w:after="0" w:line="240" w:lineRule="auto"/>
        <w:jc w:val="center"/>
        <w:rPr>
          <w:rFonts w:ascii="Tahoma" w:hAnsi="Tahoma" w:cs="Tahoma"/>
          <w:b/>
          <w:color w:val="FF0000"/>
          <w:sz w:val="32"/>
          <w:szCs w:val="24"/>
        </w:rPr>
      </w:pPr>
    </w:p>
    <w:p w:rsidR="00750D85" w:rsidRPr="00A60420" w:rsidRDefault="00750D85" w:rsidP="00A60420">
      <w:pPr>
        <w:spacing w:after="0" w:line="240" w:lineRule="auto"/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A60420">
        <w:rPr>
          <w:rFonts w:ascii="Tahoma" w:hAnsi="Tahoma" w:cs="Tahoma"/>
          <w:b/>
          <w:color w:val="FF0000"/>
          <w:sz w:val="32"/>
          <w:szCs w:val="24"/>
        </w:rPr>
        <w:t>РЕЗУЛЬТАТЫ ТЕНДЕРА НА ИЗГОТОВЛЕНИЕ ВЫВЕСКИ</w:t>
      </w:r>
    </w:p>
    <w:p w:rsidR="00750D85" w:rsidRPr="00A60420" w:rsidRDefault="00750D85" w:rsidP="00A60420">
      <w:pPr>
        <w:spacing w:after="0" w:line="240" w:lineRule="auto"/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A60420">
        <w:rPr>
          <w:rFonts w:ascii="Tahoma" w:hAnsi="Tahoma" w:cs="Tahoma"/>
          <w:b/>
          <w:color w:val="FF0000"/>
          <w:sz w:val="32"/>
          <w:szCs w:val="24"/>
        </w:rPr>
        <w:t xml:space="preserve">ДЛЯ НОВОГО МАГАЗИНА «ДОМ ОБУВИ «ТОФА» В Г. </w:t>
      </w:r>
      <w:r w:rsidR="00614438">
        <w:rPr>
          <w:rFonts w:ascii="Tahoma" w:hAnsi="Tahoma" w:cs="Tahoma"/>
          <w:b/>
          <w:color w:val="FF0000"/>
          <w:sz w:val="32"/>
          <w:szCs w:val="24"/>
        </w:rPr>
        <w:t>Воскресенск</w:t>
      </w:r>
      <w:r w:rsidR="00F1410A">
        <w:rPr>
          <w:rFonts w:ascii="Tahoma" w:hAnsi="Tahoma" w:cs="Tahoma"/>
          <w:b/>
          <w:color w:val="FF0000"/>
          <w:sz w:val="32"/>
          <w:szCs w:val="24"/>
        </w:rPr>
        <w:t xml:space="preserve"> (ТРЦ «</w:t>
      </w:r>
      <w:r w:rsidR="00614438">
        <w:rPr>
          <w:rFonts w:ascii="Tahoma" w:hAnsi="Tahoma" w:cs="Tahoma"/>
          <w:b/>
          <w:color w:val="FF0000"/>
          <w:sz w:val="32"/>
          <w:szCs w:val="24"/>
        </w:rPr>
        <w:t>ВОСКРЕСЕНСК</w:t>
      </w:r>
      <w:r w:rsidR="00F1410A">
        <w:rPr>
          <w:rFonts w:ascii="Tahoma" w:hAnsi="Tahoma" w:cs="Tahoma"/>
          <w:b/>
          <w:color w:val="FF0000"/>
          <w:sz w:val="32"/>
          <w:szCs w:val="24"/>
        </w:rPr>
        <w:t>»)</w:t>
      </w:r>
    </w:p>
    <w:p w:rsidR="005200F6" w:rsidRPr="00A60420" w:rsidRDefault="005200F6" w:rsidP="00A60420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2369"/>
        <w:gridCol w:w="11892"/>
        <w:gridCol w:w="1831"/>
      </w:tblGrid>
      <w:tr w:rsidR="00A60420" w:rsidRPr="00A60420" w:rsidTr="00A60420">
        <w:trPr>
          <w:trHeight w:val="529"/>
          <w:jc w:val="center"/>
        </w:trPr>
        <w:tc>
          <w:tcPr>
            <w:tcW w:w="1857" w:type="dxa"/>
          </w:tcPr>
          <w:p w:rsidR="00A60420" w:rsidRPr="00A60420" w:rsidRDefault="00A60420" w:rsidP="00A604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0420">
              <w:rPr>
                <w:rFonts w:ascii="Tahoma" w:hAnsi="Tahoma" w:cs="Tahoma"/>
                <w:b/>
                <w:sz w:val="16"/>
                <w:szCs w:val="16"/>
              </w:rPr>
              <w:t xml:space="preserve">Наименование </w:t>
            </w:r>
            <w:proofErr w:type="spellStart"/>
            <w:r w:rsidRPr="00A60420">
              <w:rPr>
                <w:rFonts w:ascii="Tahoma" w:hAnsi="Tahoma" w:cs="Tahoma"/>
                <w:b/>
                <w:sz w:val="16"/>
                <w:szCs w:val="16"/>
              </w:rPr>
              <w:t>рекл</w:t>
            </w:r>
            <w:proofErr w:type="spellEnd"/>
            <w:r w:rsidRPr="00A60420">
              <w:rPr>
                <w:rFonts w:ascii="Tahoma" w:hAnsi="Tahoma" w:cs="Tahoma"/>
                <w:b/>
                <w:sz w:val="16"/>
                <w:szCs w:val="16"/>
              </w:rPr>
              <w:t>. конструкции</w:t>
            </w:r>
          </w:p>
        </w:tc>
        <w:tc>
          <w:tcPr>
            <w:tcW w:w="6796" w:type="dxa"/>
          </w:tcPr>
          <w:p w:rsidR="00A60420" w:rsidRPr="00A60420" w:rsidRDefault="00A60420" w:rsidP="00A604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A60420">
              <w:rPr>
                <w:rFonts w:ascii="Tahoma" w:hAnsi="Tahoma" w:cs="Tahoma"/>
                <w:b/>
                <w:sz w:val="16"/>
                <w:szCs w:val="16"/>
              </w:rPr>
              <w:t>Фото-привязка / макет</w:t>
            </w:r>
            <w:proofErr w:type="gramEnd"/>
          </w:p>
        </w:tc>
        <w:tc>
          <w:tcPr>
            <w:tcW w:w="1435" w:type="dxa"/>
          </w:tcPr>
          <w:p w:rsidR="00A60420" w:rsidRPr="00A60420" w:rsidRDefault="00A60420" w:rsidP="00A604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0420">
              <w:rPr>
                <w:rFonts w:ascii="Tahoma" w:hAnsi="Tahoma" w:cs="Tahoma"/>
                <w:b/>
                <w:sz w:val="16"/>
                <w:szCs w:val="16"/>
              </w:rPr>
              <w:t>Размеры</w:t>
            </w:r>
          </w:p>
        </w:tc>
      </w:tr>
      <w:tr w:rsidR="00A60420" w:rsidRPr="00A60420" w:rsidTr="00A60420">
        <w:trPr>
          <w:trHeight w:val="2703"/>
          <w:jc w:val="center"/>
        </w:trPr>
        <w:tc>
          <w:tcPr>
            <w:tcW w:w="1857" w:type="dxa"/>
          </w:tcPr>
          <w:p w:rsidR="00A60420" w:rsidRPr="00A60420" w:rsidRDefault="00A60420" w:rsidP="00A6042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60420" w:rsidRPr="00A60420" w:rsidRDefault="00A60420" w:rsidP="0061443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60420">
              <w:rPr>
                <w:rFonts w:ascii="Tahoma" w:hAnsi="Tahoma" w:cs="Tahoma"/>
                <w:b/>
                <w:sz w:val="16"/>
                <w:szCs w:val="16"/>
              </w:rPr>
              <w:t xml:space="preserve">Вывеска «Дом обуви «ТОФА» </w:t>
            </w:r>
            <w:r w:rsidR="00F1410A">
              <w:rPr>
                <w:rFonts w:ascii="Tahoma" w:hAnsi="Tahoma" w:cs="Tahoma"/>
                <w:b/>
                <w:sz w:val="16"/>
                <w:szCs w:val="16"/>
              </w:rPr>
              <w:t>в Торговом центре</w:t>
            </w:r>
            <w:bookmarkStart w:id="0" w:name="_GoBack"/>
            <w:bookmarkEnd w:id="0"/>
          </w:p>
        </w:tc>
        <w:tc>
          <w:tcPr>
            <w:tcW w:w="6796" w:type="dxa"/>
          </w:tcPr>
          <w:p w:rsidR="00A60420" w:rsidRPr="00A60420" w:rsidRDefault="00A60420" w:rsidP="00A604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0420" w:rsidRDefault="00A60420" w:rsidP="00A604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410A" w:rsidRDefault="00F1410A" w:rsidP="00A604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410A" w:rsidRDefault="00614438" w:rsidP="00F141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0686" cy="1474072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веска воскресенск с размерами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012" cy="147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10A" w:rsidRPr="00A60420" w:rsidRDefault="00614438" w:rsidP="00F141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81781" cy="3252159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веска_Воскресенск_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8574" cy="326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A60420" w:rsidRPr="00A60420" w:rsidRDefault="00A60420" w:rsidP="00A604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0420" w:rsidRPr="00A60420" w:rsidRDefault="00614438" w:rsidP="00F141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4450</w:t>
            </w:r>
            <w:r w:rsidR="00F1410A">
              <w:rPr>
                <w:rFonts w:ascii="Tahoma" w:hAnsi="Tahoma" w:cs="Tahoma"/>
                <w:sz w:val="16"/>
                <w:szCs w:val="16"/>
              </w:rPr>
              <w:t xml:space="preserve"> * </w:t>
            </w:r>
            <w:r w:rsidR="00F1410A" w:rsidRPr="00F1410A">
              <w:rPr>
                <w:rFonts w:ascii="Tahoma" w:hAnsi="Tahoma" w:cs="Tahoma"/>
                <w:sz w:val="16"/>
                <w:szCs w:val="16"/>
              </w:rPr>
              <w:t>600</w:t>
            </w:r>
            <w:r w:rsidR="00F1410A">
              <w:rPr>
                <w:rFonts w:ascii="Tahoma" w:hAnsi="Tahoma" w:cs="Tahoma"/>
                <w:sz w:val="16"/>
                <w:szCs w:val="16"/>
              </w:rPr>
              <w:t xml:space="preserve"> мм</w:t>
            </w:r>
          </w:p>
        </w:tc>
      </w:tr>
    </w:tbl>
    <w:p w:rsidR="00750D85" w:rsidRPr="00A60420" w:rsidRDefault="00750D85" w:rsidP="00A60420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A60420" w:rsidRDefault="00A60420" w:rsidP="00FC4A08">
      <w:pPr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16"/>
        </w:rPr>
      </w:pPr>
      <w:r w:rsidRPr="00A60420">
        <w:rPr>
          <w:rFonts w:ascii="Tahoma" w:hAnsi="Tahoma" w:cs="Tahoma"/>
          <w:b/>
          <w:sz w:val="16"/>
          <w:szCs w:val="16"/>
        </w:rPr>
        <w:br w:type="page"/>
      </w:r>
      <w:r w:rsidRPr="00A60420">
        <w:rPr>
          <w:rFonts w:ascii="Tahoma" w:hAnsi="Tahoma" w:cs="Tahoma"/>
          <w:b/>
          <w:color w:val="FF0000"/>
          <w:sz w:val="28"/>
          <w:szCs w:val="16"/>
        </w:rPr>
        <w:lastRenderedPageBreak/>
        <w:t xml:space="preserve">ОПИСАНИЕ </w:t>
      </w:r>
      <w:r w:rsidR="00CF5597">
        <w:rPr>
          <w:rFonts w:ascii="Tahoma" w:hAnsi="Tahoma" w:cs="Tahoma"/>
          <w:b/>
          <w:color w:val="FF0000"/>
          <w:sz w:val="28"/>
          <w:szCs w:val="16"/>
        </w:rPr>
        <w:t>И</w:t>
      </w:r>
      <w:r w:rsidRPr="00A60420">
        <w:rPr>
          <w:rFonts w:ascii="Tahoma" w:hAnsi="Tahoma" w:cs="Tahoma"/>
          <w:b/>
          <w:color w:val="FF0000"/>
          <w:sz w:val="28"/>
          <w:szCs w:val="16"/>
        </w:rPr>
        <w:t xml:space="preserve"> МАТЕРИАЛЫ</w:t>
      </w:r>
    </w:p>
    <w:p w:rsidR="00FC4A08" w:rsidRDefault="00FC4A08" w:rsidP="00F1410A">
      <w:pPr>
        <w:spacing w:after="0" w:line="240" w:lineRule="auto"/>
        <w:rPr>
          <w:rFonts w:ascii="Tahoma" w:hAnsi="Tahoma" w:cs="Tahoma"/>
          <w:b/>
          <w:color w:val="FF0000"/>
          <w:sz w:val="28"/>
          <w:szCs w:val="16"/>
        </w:rPr>
      </w:pPr>
    </w:p>
    <w:tbl>
      <w:tblPr>
        <w:tblStyle w:val="ab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3"/>
        <w:gridCol w:w="8063"/>
      </w:tblGrid>
      <w:tr w:rsidR="00FC4A08" w:rsidRPr="00FC4A08" w:rsidTr="00FC4A08">
        <w:tc>
          <w:tcPr>
            <w:tcW w:w="8063" w:type="dxa"/>
          </w:tcPr>
          <w:p w:rsidR="00FC4A08" w:rsidRPr="00FC4A08" w:rsidRDefault="00FC4A08" w:rsidP="00FC4A0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C4A08">
              <w:rPr>
                <w:rFonts w:ascii="Tahoma" w:hAnsi="Tahoma" w:cs="Tahoma"/>
                <w:b/>
                <w:sz w:val="17"/>
                <w:szCs w:val="17"/>
              </w:rPr>
              <w:t>ОБЩИЕ ПОЛОЖЕНИЯ</w:t>
            </w:r>
          </w:p>
          <w:p w:rsidR="00FC4A08" w:rsidRP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FC4A08" w:rsidRP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  <w:r w:rsidRPr="00FC4A08">
              <w:rPr>
                <w:rFonts w:ascii="Tahoma" w:hAnsi="Tahoma" w:cs="Tahoma"/>
                <w:sz w:val="17"/>
                <w:szCs w:val="17"/>
              </w:rPr>
              <w:t>Световая вывеска - это статическая рекламная конструкция, эксплуатируемая внутри помещения.</w:t>
            </w:r>
          </w:p>
          <w:p w:rsidR="00FC4A08" w:rsidRP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  <w:r w:rsidRPr="00FC4A08">
              <w:rPr>
                <w:rFonts w:ascii="Tahoma" w:hAnsi="Tahoma" w:cs="Tahoma"/>
                <w:sz w:val="17"/>
                <w:szCs w:val="17"/>
              </w:rPr>
              <w:t>Вывеска состоит из 2-х основных частей:</w:t>
            </w:r>
          </w:p>
          <w:p w:rsidR="00FC4A08" w:rsidRPr="00FC4A08" w:rsidRDefault="00FC4A08" w:rsidP="00FC4A08">
            <w:pPr>
              <w:pStyle w:val="ad"/>
              <w:numPr>
                <w:ilvl w:val="0"/>
                <w:numId w:val="10"/>
              </w:numPr>
              <w:rPr>
                <w:rFonts w:ascii="Tahoma" w:hAnsi="Tahoma" w:cs="Tahoma"/>
                <w:sz w:val="17"/>
                <w:szCs w:val="17"/>
              </w:rPr>
            </w:pPr>
            <w:r w:rsidRPr="00FC4A08">
              <w:rPr>
                <w:rFonts w:ascii="Tahoma" w:hAnsi="Tahoma" w:cs="Tahoma"/>
                <w:sz w:val="17"/>
                <w:szCs w:val="17"/>
              </w:rPr>
              <w:t>Композитный короб - выполняет несущую функцию.</w:t>
            </w:r>
          </w:p>
          <w:p w:rsidR="00FC4A08" w:rsidRPr="00FC4A08" w:rsidRDefault="00FC4A08" w:rsidP="00FC4A08">
            <w:pPr>
              <w:pStyle w:val="ad"/>
              <w:numPr>
                <w:ilvl w:val="0"/>
                <w:numId w:val="10"/>
              </w:numPr>
              <w:rPr>
                <w:rFonts w:ascii="Tahoma" w:hAnsi="Tahoma" w:cs="Tahoma"/>
                <w:sz w:val="17"/>
                <w:szCs w:val="17"/>
              </w:rPr>
            </w:pPr>
            <w:r w:rsidRPr="00FC4A08">
              <w:rPr>
                <w:rFonts w:ascii="Tahoma" w:hAnsi="Tahoma" w:cs="Tahoma"/>
                <w:sz w:val="17"/>
                <w:szCs w:val="17"/>
              </w:rPr>
              <w:t>Объемные буквы - с внутренней подсветкой.</w:t>
            </w:r>
          </w:p>
          <w:p w:rsidR="00FC4A08" w:rsidRPr="00FC4A08" w:rsidRDefault="00FC4A08" w:rsidP="00F1410A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FC4A08" w:rsidRDefault="00FC4A08" w:rsidP="00FC4A08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C4A08" w:rsidRPr="00FC4A08" w:rsidRDefault="00FC4A08" w:rsidP="00FC4A0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C4A08">
              <w:rPr>
                <w:rFonts w:ascii="Tahoma" w:hAnsi="Tahoma" w:cs="Tahoma"/>
                <w:b/>
                <w:sz w:val="17"/>
                <w:szCs w:val="17"/>
              </w:rPr>
              <w:t>КОМПОЗИТНЫЙ КОРОБ</w:t>
            </w:r>
          </w:p>
          <w:p w:rsidR="00FC4A08" w:rsidRP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  <w:r w:rsidRPr="00FC4A08">
              <w:rPr>
                <w:rFonts w:ascii="Tahoma" w:hAnsi="Tahoma" w:cs="Tahoma"/>
                <w:sz w:val="17"/>
                <w:szCs w:val="17"/>
              </w:rPr>
              <w:t>Технические характеристики композитного короба:</w:t>
            </w:r>
          </w:p>
          <w:p w:rsid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</w:p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448"/>
              <w:gridCol w:w="2112"/>
              <w:gridCol w:w="5267"/>
            </w:tblGrid>
            <w:tr w:rsidR="00FC4A08" w:rsidRPr="00FC4A08" w:rsidTr="00FC4A08">
              <w:trPr>
                <w:trHeight w:val="386"/>
                <w:jc w:val="center"/>
              </w:trPr>
              <w:tc>
                <w:tcPr>
                  <w:tcW w:w="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b/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23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b/>
                      <w:sz w:val="17"/>
                      <w:szCs w:val="17"/>
                    </w:rPr>
                    <w:t>Наименование</w:t>
                  </w:r>
                </w:p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b/>
                      <w:sz w:val="17"/>
                      <w:szCs w:val="17"/>
                    </w:rPr>
                    <w:t>Примечание</w:t>
                  </w:r>
                </w:p>
              </w:tc>
            </w:tr>
            <w:tr w:rsidR="00FC4A08" w:rsidRPr="00FC4A08" w:rsidTr="00FC4A08">
              <w:trPr>
                <w:trHeight w:val="270"/>
                <w:jc w:val="center"/>
              </w:trPr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Композит.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 xml:space="preserve">Белый, минимальная толщина 3 мм. </w:t>
                  </w:r>
                  <w:proofErr w:type="spellStart"/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Профрезированный</w:t>
                  </w:r>
                  <w:proofErr w:type="spellEnd"/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.</w:t>
                  </w:r>
                </w:p>
              </w:tc>
            </w:tr>
            <w:tr w:rsidR="00FC4A08" w:rsidRPr="00FC4A08" w:rsidTr="00FC4A08">
              <w:trPr>
                <w:trHeight w:val="270"/>
                <w:jc w:val="center"/>
              </w:trPr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Толщина короба в сборе.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100 мм.</w:t>
                  </w:r>
                </w:p>
              </w:tc>
            </w:tr>
            <w:tr w:rsidR="00FC4A08" w:rsidRPr="00FC4A08" w:rsidTr="00FC4A08">
              <w:trPr>
                <w:trHeight w:val="270"/>
                <w:jc w:val="center"/>
              </w:trPr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Металлическая рама.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Цельносварная. Окрашенная. Профиль минимум 20 мм. Устанавливается внутрь короба.</w:t>
                  </w:r>
                </w:p>
              </w:tc>
            </w:tr>
            <w:tr w:rsidR="00FC4A08" w:rsidRPr="00FC4A08" w:rsidTr="00FC4A08">
              <w:trPr>
                <w:trHeight w:val="270"/>
                <w:jc w:val="center"/>
              </w:trPr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Внутренний загиб композита.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Не менее толщины профиля внутренней рамы.</w:t>
                  </w:r>
                </w:p>
              </w:tc>
            </w:tr>
          </w:tbl>
          <w:p w:rsidR="00FC4A08" w:rsidRP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FC4A08" w:rsidRP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  <w:r w:rsidRPr="00FC4A08">
              <w:rPr>
                <w:rFonts w:ascii="Tahoma" w:hAnsi="Tahoma" w:cs="Tahoma"/>
                <w:sz w:val="17"/>
                <w:szCs w:val="17"/>
              </w:rPr>
              <w:t>В зависимости от здания возможны разные варианты крепления к стене.</w:t>
            </w:r>
          </w:p>
          <w:p w:rsidR="00FC4A08" w:rsidRPr="00FC4A08" w:rsidRDefault="00FC4A08" w:rsidP="00FC4A08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C4A08" w:rsidRPr="00FC4A08" w:rsidRDefault="00FC4A08" w:rsidP="00FC4A08">
            <w:pPr>
              <w:tabs>
                <w:tab w:val="num" w:pos="567"/>
              </w:tabs>
              <w:rPr>
                <w:rFonts w:ascii="Tahoma" w:hAnsi="Tahoma" w:cs="Tahoma"/>
                <w:b/>
                <w:sz w:val="17"/>
                <w:szCs w:val="17"/>
              </w:rPr>
            </w:pPr>
            <w:r w:rsidRPr="00FC4A08">
              <w:rPr>
                <w:rFonts w:ascii="Tahoma" w:hAnsi="Tahoma" w:cs="Tahoma"/>
                <w:b/>
                <w:sz w:val="17"/>
                <w:szCs w:val="17"/>
              </w:rPr>
              <w:t>ОБЪЕМНЫЕ БУКВЫ</w:t>
            </w:r>
          </w:p>
          <w:p w:rsidR="00FC4A08" w:rsidRP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FC4A08" w:rsidRP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FC4A08" w:rsidRP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  <w:r w:rsidRPr="00FC4A08">
              <w:rPr>
                <w:rFonts w:ascii="Tahoma" w:hAnsi="Tahoma" w:cs="Tahoma"/>
                <w:sz w:val="17"/>
                <w:szCs w:val="17"/>
              </w:rPr>
              <w:t>Объемная буква состоит из 4-х основных элементов:</w:t>
            </w:r>
          </w:p>
          <w:p w:rsidR="00FC4A08" w:rsidRP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FC4A08" w:rsidRP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  <w:r w:rsidRPr="00FC4A08">
              <w:rPr>
                <w:rFonts w:ascii="Tahoma" w:hAnsi="Tahoma" w:cs="Tahoma"/>
                <w:sz w:val="17"/>
                <w:szCs w:val="17"/>
              </w:rPr>
              <w:t>Задняя панель – выполняет несущую функцию и служит для монтажа светового оборудования.</w:t>
            </w:r>
          </w:p>
          <w:p w:rsidR="00FC4A08" w:rsidRP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  <w:r w:rsidRPr="00FC4A08">
              <w:rPr>
                <w:rFonts w:ascii="Tahoma" w:hAnsi="Tahoma" w:cs="Tahoma"/>
                <w:sz w:val="17"/>
                <w:szCs w:val="17"/>
              </w:rPr>
              <w:t>Боковая панель – создает объемный каркас.</w:t>
            </w:r>
          </w:p>
          <w:p w:rsidR="00FC4A08" w:rsidRP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  <w:r w:rsidRPr="00FC4A08">
              <w:rPr>
                <w:rFonts w:ascii="Tahoma" w:hAnsi="Tahoma" w:cs="Tahoma"/>
                <w:sz w:val="17"/>
                <w:szCs w:val="17"/>
              </w:rPr>
              <w:t>Передняя панель – для равномерного свечения буквы.</w:t>
            </w:r>
          </w:p>
          <w:p w:rsidR="00FC4A08" w:rsidRP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  <w:r w:rsidRPr="00FC4A08">
              <w:rPr>
                <w:rFonts w:ascii="Tahoma" w:hAnsi="Tahoma" w:cs="Tahoma"/>
                <w:sz w:val="17"/>
                <w:szCs w:val="17"/>
              </w:rPr>
              <w:t>Световое оборудование.</w:t>
            </w:r>
          </w:p>
          <w:p w:rsidR="00FC4A08" w:rsidRP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FC4A08" w:rsidRPr="00FC4A08" w:rsidRDefault="00FC4A08" w:rsidP="00F1410A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063" w:type="dxa"/>
          </w:tcPr>
          <w:p w:rsidR="00FC4A08" w:rsidRPr="00FC4A08" w:rsidRDefault="00FC4A08" w:rsidP="00FC4A0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C4A08">
              <w:rPr>
                <w:rFonts w:ascii="Tahoma" w:hAnsi="Tahoma" w:cs="Tahoma"/>
                <w:b/>
                <w:sz w:val="17"/>
                <w:szCs w:val="17"/>
              </w:rPr>
              <w:t>Технические характеристики материалов букв:</w:t>
            </w:r>
          </w:p>
          <w:p w:rsidR="00FC4A08" w:rsidRDefault="00FC4A08" w:rsidP="00F1410A">
            <w:pPr>
              <w:rPr>
                <w:rFonts w:ascii="Tahoma" w:hAnsi="Tahoma" w:cs="Tahoma"/>
                <w:sz w:val="17"/>
                <w:szCs w:val="17"/>
              </w:rPr>
            </w:pPr>
          </w:p>
          <w:tbl>
            <w:tblPr>
              <w:tblW w:w="7509" w:type="dxa"/>
              <w:tblInd w:w="88" w:type="dxa"/>
              <w:tblLook w:val="0000" w:firstRow="0" w:lastRow="0" w:firstColumn="0" w:lastColumn="0" w:noHBand="0" w:noVBand="0"/>
            </w:tblPr>
            <w:tblGrid>
              <w:gridCol w:w="562"/>
              <w:gridCol w:w="3229"/>
              <w:gridCol w:w="3718"/>
            </w:tblGrid>
            <w:tr w:rsidR="00FC4A08" w:rsidRPr="00FC4A08" w:rsidTr="00FC4A08">
              <w:trPr>
                <w:trHeight w:val="315"/>
              </w:trPr>
              <w:tc>
                <w:tcPr>
                  <w:tcW w:w="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b/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32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b/>
                      <w:sz w:val="17"/>
                      <w:szCs w:val="17"/>
                    </w:rPr>
                    <w:t>Наименование</w:t>
                  </w:r>
                </w:p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37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b/>
                      <w:sz w:val="17"/>
                      <w:szCs w:val="17"/>
                    </w:rPr>
                    <w:t>Примечание</w:t>
                  </w:r>
                </w:p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</w:p>
              </w:tc>
            </w:tr>
            <w:tr w:rsidR="00FC4A08" w:rsidRPr="00FC4A08" w:rsidTr="00FC4A08">
              <w:trPr>
                <w:trHeight w:val="27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 xml:space="preserve">Задняя панель – </w:t>
                  </w:r>
                  <w:proofErr w:type="gramStart"/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вспененный</w:t>
                  </w:r>
                  <w:proofErr w:type="gramEnd"/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 xml:space="preserve"> ПВХ </w:t>
                  </w: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Белый, толщина 10 мм.</w:t>
                  </w:r>
                </w:p>
              </w:tc>
            </w:tr>
            <w:tr w:rsidR="00FC4A08" w:rsidRPr="00FC4A08" w:rsidTr="00FC4A08">
              <w:trPr>
                <w:trHeight w:val="1022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 xml:space="preserve">Боковая панель -  </w:t>
                  </w:r>
                  <w:proofErr w:type="gramStart"/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вспененный</w:t>
                  </w:r>
                  <w:proofErr w:type="gramEnd"/>
                </w:p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ПВХ или полистирол</w:t>
                  </w:r>
                </w:p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proofErr w:type="gramStart"/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обклеенный</w:t>
                  </w:r>
                  <w:proofErr w:type="gramEnd"/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 xml:space="preserve"> белой пленкой</w:t>
                  </w: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 xml:space="preserve">Белый, толщина 3 мм. </w:t>
                  </w:r>
                </w:p>
              </w:tc>
            </w:tr>
            <w:tr w:rsidR="00FC4A08" w:rsidRPr="00FC4A08" w:rsidTr="00FC4A08">
              <w:trPr>
                <w:trHeight w:val="737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Передняя панель Оргстекло</w:t>
                  </w:r>
                </w:p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iCs/>
                      <w:sz w:val="17"/>
                      <w:szCs w:val="17"/>
                    </w:rPr>
                  </w:pPr>
                  <w:r w:rsidRPr="00FC4A08">
                    <w:rPr>
                      <w:iCs/>
                      <w:sz w:val="17"/>
                      <w:szCs w:val="17"/>
                    </w:rPr>
                    <w:t>Толщина 3 мм</w:t>
                  </w:r>
                  <w:proofErr w:type="gramStart"/>
                  <w:r w:rsidRPr="00FC4A08">
                    <w:rPr>
                      <w:iCs/>
                      <w:sz w:val="17"/>
                      <w:szCs w:val="17"/>
                    </w:rPr>
                    <w:t>.</w:t>
                  </w:r>
                  <w:proofErr w:type="gramEnd"/>
                  <w:r w:rsidRPr="00FC4A08">
                    <w:rPr>
                      <w:iCs/>
                      <w:sz w:val="17"/>
                      <w:szCs w:val="17"/>
                    </w:rPr>
                    <w:t xml:space="preserve"> </w:t>
                  </w:r>
                  <w:proofErr w:type="gramStart"/>
                  <w:r w:rsidRPr="00FC4A08">
                    <w:rPr>
                      <w:iCs/>
                      <w:sz w:val="17"/>
                      <w:szCs w:val="17"/>
                    </w:rPr>
                    <w:t>к</w:t>
                  </w:r>
                  <w:proofErr w:type="gramEnd"/>
                  <w:r w:rsidRPr="00FC4A08">
                    <w:rPr>
                      <w:iCs/>
                      <w:sz w:val="17"/>
                      <w:szCs w:val="17"/>
                    </w:rPr>
                    <w:t xml:space="preserve">расного цвета по раскладке (ORACAL 8500 </w:t>
                  </w: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вишнево-красный 017</w:t>
                  </w:r>
                  <w:r w:rsidRPr="00FC4A08">
                    <w:rPr>
                      <w:iCs/>
                      <w:sz w:val="17"/>
                      <w:szCs w:val="17"/>
                    </w:rPr>
                    <w:t>) возможное отклонение не более 20 %</w:t>
                  </w:r>
                </w:p>
              </w:tc>
            </w:tr>
            <w:tr w:rsidR="00FC4A08" w:rsidRPr="00FC4A08" w:rsidTr="00FC4A08">
              <w:trPr>
                <w:trHeight w:val="27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Световое оборудование - диоды</w:t>
                  </w: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ELF, 12B, 5SMD диода 5050, красный 6500K.</w:t>
                  </w:r>
                </w:p>
              </w:tc>
            </w:tr>
            <w:tr w:rsidR="00FC4A08" w:rsidRPr="00FC4A08" w:rsidTr="00FC4A08">
              <w:trPr>
                <w:trHeight w:val="27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3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 xml:space="preserve">Блок питания </w:t>
                  </w: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Интерьерный, 12</w:t>
                  </w:r>
                  <w:proofErr w:type="gramStart"/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 xml:space="preserve"> В</w:t>
                  </w:r>
                  <w:proofErr w:type="gramEnd"/>
                </w:p>
              </w:tc>
            </w:tr>
          </w:tbl>
          <w:p w:rsidR="00FC4A08" w:rsidRDefault="00FC4A08" w:rsidP="00F1410A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FC4A08" w:rsidRPr="00FC4A08" w:rsidRDefault="00FC4A08" w:rsidP="00FC4A0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C4A08">
              <w:rPr>
                <w:rFonts w:ascii="Tahoma" w:hAnsi="Tahoma" w:cs="Tahoma"/>
                <w:b/>
                <w:sz w:val="17"/>
                <w:szCs w:val="17"/>
              </w:rPr>
              <w:t>Технические характеристики изготовленных букв:</w:t>
            </w:r>
          </w:p>
          <w:p w:rsidR="00FC4A08" w:rsidRDefault="00FC4A08" w:rsidP="00F1410A">
            <w:pPr>
              <w:rPr>
                <w:rFonts w:ascii="Tahoma" w:hAnsi="Tahoma" w:cs="Tahoma"/>
                <w:sz w:val="17"/>
                <w:szCs w:val="17"/>
              </w:rPr>
            </w:pPr>
          </w:p>
          <w:tbl>
            <w:tblPr>
              <w:tblW w:w="7574" w:type="dxa"/>
              <w:tblInd w:w="88" w:type="dxa"/>
              <w:tblLook w:val="0000" w:firstRow="0" w:lastRow="0" w:firstColumn="0" w:lastColumn="0" w:noHBand="0" w:noVBand="0"/>
            </w:tblPr>
            <w:tblGrid>
              <w:gridCol w:w="562"/>
              <w:gridCol w:w="3087"/>
              <w:gridCol w:w="3925"/>
            </w:tblGrid>
            <w:tr w:rsidR="00FC4A08" w:rsidRPr="00FC4A08" w:rsidTr="00FC4A08">
              <w:trPr>
                <w:trHeight w:val="268"/>
              </w:trPr>
              <w:tc>
                <w:tcPr>
                  <w:tcW w:w="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b/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30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b/>
                      <w:sz w:val="17"/>
                      <w:szCs w:val="17"/>
                    </w:rPr>
                    <w:t>Наименование</w:t>
                  </w:r>
                </w:p>
              </w:tc>
              <w:tc>
                <w:tcPr>
                  <w:tcW w:w="39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C4A08" w:rsidRPr="00FC4A08" w:rsidRDefault="00FC4A08" w:rsidP="00FC4A08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b/>
                      <w:sz w:val="17"/>
                      <w:szCs w:val="17"/>
                    </w:rPr>
                    <w:t>Примечание</w:t>
                  </w:r>
                </w:p>
              </w:tc>
            </w:tr>
            <w:tr w:rsidR="00FC4A08" w:rsidRPr="00FC4A08" w:rsidTr="00FC4A08">
              <w:trPr>
                <w:trHeight w:val="27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A08" w:rsidRPr="00FC4A08" w:rsidRDefault="00FC4A08" w:rsidP="002C33B6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A08" w:rsidRPr="00FC4A08" w:rsidRDefault="00FC4A08" w:rsidP="002C33B6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 xml:space="preserve">Задняя панель – </w:t>
                  </w:r>
                  <w:proofErr w:type="gramStart"/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вспененный</w:t>
                  </w:r>
                  <w:proofErr w:type="gramEnd"/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 xml:space="preserve"> ПВХ </w:t>
                  </w:r>
                </w:p>
              </w:tc>
              <w:tc>
                <w:tcPr>
                  <w:tcW w:w="3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A08" w:rsidRPr="00FC4A08" w:rsidRDefault="00FC4A08" w:rsidP="002C33B6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proofErr w:type="spellStart"/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Выфрезерована</w:t>
                  </w:r>
                  <w:proofErr w:type="spellEnd"/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 xml:space="preserve"> в размер лицевой панели за вычетом толщины боковой панели.</w:t>
                  </w:r>
                </w:p>
              </w:tc>
            </w:tr>
            <w:tr w:rsidR="00FC4A08" w:rsidRPr="00FC4A08" w:rsidTr="00FC4A08">
              <w:trPr>
                <w:trHeight w:val="769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A08" w:rsidRPr="00FC4A08" w:rsidRDefault="00FC4A08" w:rsidP="002C33B6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A08" w:rsidRPr="00FC4A08" w:rsidRDefault="00FC4A08" w:rsidP="002C33B6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 xml:space="preserve">Боковая панель -  </w:t>
                  </w:r>
                  <w:proofErr w:type="gramStart"/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вспененный</w:t>
                  </w:r>
                  <w:proofErr w:type="gramEnd"/>
                </w:p>
                <w:p w:rsidR="00FC4A08" w:rsidRPr="00FC4A08" w:rsidRDefault="00FC4A08" w:rsidP="002C33B6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ПВХ или полистирол</w:t>
                  </w:r>
                </w:p>
                <w:p w:rsidR="00FC4A08" w:rsidRPr="00FC4A08" w:rsidRDefault="00FC4A08" w:rsidP="002C33B6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proofErr w:type="gramStart"/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обклеенный</w:t>
                  </w:r>
                  <w:proofErr w:type="gramEnd"/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 xml:space="preserve"> белой пленкой</w:t>
                  </w:r>
                </w:p>
              </w:tc>
              <w:tc>
                <w:tcPr>
                  <w:tcW w:w="3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A08" w:rsidRPr="00FC4A08" w:rsidRDefault="00FC4A08" w:rsidP="002C33B6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Ширина варьируется в зависимости от размера буквы от 5 до 15 см. Внутренняя сторона обклеена свето-блокирующей пленкой.</w:t>
                  </w:r>
                </w:p>
              </w:tc>
            </w:tr>
            <w:tr w:rsidR="00FC4A08" w:rsidRPr="00FC4A08" w:rsidTr="00FC4A08">
              <w:trPr>
                <w:trHeight w:val="681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A08" w:rsidRPr="00FC4A08" w:rsidRDefault="00FC4A08" w:rsidP="002C33B6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A08" w:rsidRPr="00FC4A08" w:rsidRDefault="00FC4A08" w:rsidP="002C33B6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Передняя панель Оргстекло</w:t>
                  </w:r>
                </w:p>
                <w:p w:rsidR="00FC4A08" w:rsidRPr="00FC4A08" w:rsidRDefault="00FC4A08" w:rsidP="002C33B6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A08" w:rsidRPr="00FC4A08" w:rsidRDefault="00FC4A08" w:rsidP="002C33B6">
                  <w:pPr>
                    <w:spacing w:after="0" w:line="240" w:lineRule="auto"/>
                    <w:rPr>
                      <w:iCs/>
                      <w:sz w:val="17"/>
                      <w:szCs w:val="17"/>
                    </w:rPr>
                  </w:pPr>
                  <w:r w:rsidRPr="00FC4A08">
                    <w:rPr>
                      <w:iCs/>
                      <w:sz w:val="17"/>
                      <w:szCs w:val="17"/>
                    </w:rPr>
                    <w:t xml:space="preserve">По периметру </w:t>
                  </w:r>
                  <w:proofErr w:type="spellStart"/>
                  <w:r w:rsidRPr="00FC4A08">
                    <w:rPr>
                      <w:iCs/>
                      <w:sz w:val="17"/>
                      <w:szCs w:val="17"/>
                    </w:rPr>
                    <w:t>выфрезеровывается</w:t>
                  </w:r>
                  <w:proofErr w:type="spellEnd"/>
                  <w:r w:rsidRPr="00FC4A08">
                    <w:rPr>
                      <w:iCs/>
                      <w:sz w:val="17"/>
                      <w:szCs w:val="17"/>
                    </w:rPr>
                    <w:t xml:space="preserve"> бортик под толщину боковой панели.</w:t>
                  </w:r>
                </w:p>
              </w:tc>
            </w:tr>
            <w:tr w:rsidR="00FC4A08" w:rsidRPr="00FC4A08" w:rsidTr="00FC4A08">
              <w:trPr>
                <w:trHeight w:val="27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A08" w:rsidRPr="00FC4A08" w:rsidRDefault="00FC4A08" w:rsidP="002C33B6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A08" w:rsidRPr="00FC4A08" w:rsidRDefault="00FC4A08" w:rsidP="002C33B6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Световое оборудование - диоды</w:t>
                  </w:r>
                </w:p>
              </w:tc>
              <w:tc>
                <w:tcPr>
                  <w:tcW w:w="3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A08" w:rsidRPr="00FC4A08" w:rsidRDefault="00FC4A08" w:rsidP="002C33B6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 xml:space="preserve">Крепятся </w:t>
                  </w:r>
                  <w:proofErr w:type="spellStart"/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саморезами</w:t>
                  </w:r>
                  <w:proofErr w:type="spellEnd"/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 xml:space="preserve"> к задней панели.</w:t>
                  </w:r>
                </w:p>
              </w:tc>
            </w:tr>
            <w:tr w:rsidR="00FC4A08" w:rsidRPr="00FC4A08" w:rsidTr="00FC4A08">
              <w:trPr>
                <w:trHeight w:val="27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A08" w:rsidRPr="00FC4A08" w:rsidRDefault="00FC4A08" w:rsidP="002C33B6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A08" w:rsidRPr="00FC4A08" w:rsidRDefault="00FC4A08" w:rsidP="002C33B6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 xml:space="preserve">Блок питания </w:t>
                  </w:r>
                </w:p>
              </w:tc>
              <w:tc>
                <w:tcPr>
                  <w:tcW w:w="3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A08" w:rsidRPr="00FC4A08" w:rsidRDefault="00FC4A08" w:rsidP="002C33B6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 xml:space="preserve">Прячется в </w:t>
                  </w:r>
                  <w:proofErr w:type="gramStart"/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>меж-потолочное</w:t>
                  </w:r>
                  <w:proofErr w:type="gramEnd"/>
                  <w:r w:rsidRPr="00FC4A08">
                    <w:rPr>
                      <w:rFonts w:ascii="Tahoma" w:hAnsi="Tahoma" w:cs="Tahoma"/>
                      <w:sz w:val="17"/>
                      <w:szCs w:val="17"/>
                    </w:rPr>
                    <w:t xml:space="preserve"> пространство</w:t>
                  </w:r>
                </w:p>
              </w:tc>
            </w:tr>
          </w:tbl>
          <w:p w:rsidR="00FC4A08" w:rsidRDefault="00FC4A08" w:rsidP="00F1410A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FC4A08" w:rsidRP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  <w:r w:rsidRPr="00FC4A08">
              <w:rPr>
                <w:rFonts w:ascii="Tahoma" w:hAnsi="Tahoma" w:cs="Tahoma"/>
                <w:sz w:val="17"/>
                <w:szCs w:val="17"/>
              </w:rPr>
              <w:t>Расстояние между центрами модулей диодов по осям не более 8 см для 4-х диодных и 10 см для 3-х диодных:</w:t>
            </w:r>
          </w:p>
          <w:p w:rsidR="00FC4A08" w:rsidRP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FC4A08" w:rsidRPr="00FC4A08" w:rsidRDefault="00FC4A08" w:rsidP="00FC4A0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C4A08">
              <w:rPr>
                <w:rFonts w:ascii="Tahoma" w:hAnsi="Tahoma" w:cs="Tahoma"/>
                <w:b/>
                <w:sz w:val="17"/>
                <w:szCs w:val="17"/>
              </w:rPr>
              <w:t>Сборка букв:</w:t>
            </w:r>
          </w:p>
          <w:p w:rsidR="00FC4A08" w:rsidRP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FC4A08" w:rsidRPr="00FC4A08" w:rsidRDefault="00FC4A08" w:rsidP="00FC4A08">
            <w:pPr>
              <w:rPr>
                <w:rFonts w:ascii="Tahoma" w:hAnsi="Tahoma" w:cs="Tahoma"/>
                <w:sz w:val="17"/>
                <w:szCs w:val="17"/>
              </w:rPr>
            </w:pPr>
            <w:r w:rsidRPr="00FC4A08">
              <w:rPr>
                <w:rFonts w:ascii="Tahoma" w:hAnsi="Tahoma" w:cs="Tahoma"/>
                <w:sz w:val="17"/>
                <w:szCs w:val="17"/>
              </w:rPr>
              <w:t xml:space="preserve">Боковая панель приклеивается к лицевой панели, клеем </w:t>
            </w:r>
            <w:proofErr w:type="spellStart"/>
            <w:r w:rsidRPr="00FC4A08">
              <w:rPr>
                <w:rFonts w:ascii="Tahoma" w:hAnsi="Tahoma" w:cs="Tahoma"/>
                <w:sz w:val="17"/>
                <w:szCs w:val="17"/>
              </w:rPr>
              <w:t>космофен</w:t>
            </w:r>
            <w:proofErr w:type="spellEnd"/>
            <w:r w:rsidRPr="00FC4A08">
              <w:rPr>
                <w:rFonts w:ascii="Tahoma" w:hAnsi="Tahoma" w:cs="Tahoma"/>
                <w:sz w:val="17"/>
                <w:szCs w:val="17"/>
              </w:rPr>
              <w:t>, в местах сгиба греется промышленным феном или струной.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FC4A08">
              <w:rPr>
                <w:rFonts w:ascii="Tahoma" w:hAnsi="Tahoma" w:cs="Tahoma"/>
                <w:sz w:val="17"/>
                <w:szCs w:val="17"/>
              </w:rPr>
              <w:t xml:space="preserve">Готовая конструкция одевается на </w:t>
            </w:r>
            <w:proofErr w:type="spellStart"/>
            <w:r w:rsidRPr="00FC4A08">
              <w:rPr>
                <w:rFonts w:ascii="Tahoma" w:hAnsi="Tahoma" w:cs="Tahoma"/>
                <w:sz w:val="17"/>
                <w:szCs w:val="17"/>
              </w:rPr>
              <w:t>спозицианированные</w:t>
            </w:r>
            <w:proofErr w:type="spellEnd"/>
            <w:r w:rsidRPr="00FC4A08">
              <w:rPr>
                <w:rFonts w:ascii="Tahoma" w:hAnsi="Tahoma" w:cs="Tahoma"/>
                <w:sz w:val="17"/>
                <w:szCs w:val="17"/>
              </w:rPr>
              <w:t xml:space="preserve"> задние панели и крепится в торец </w:t>
            </w:r>
            <w:proofErr w:type="spellStart"/>
            <w:r w:rsidRPr="00FC4A08">
              <w:rPr>
                <w:rFonts w:ascii="Tahoma" w:hAnsi="Tahoma" w:cs="Tahoma"/>
                <w:sz w:val="17"/>
                <w:szCs w:val="17"/>
              </w:rPr>
              <w:t>саморезами</w:t>
            </w:r>
            <w:proofErr w:type="spellEnd"/>
            <w:r w:rsidRPr="00FC4A0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FC4A08">
              <w:rPr>
                <w:rFonts w:ascii="Tahoma" w:hAnsi="Tahoma" w:cs="Tahoma"/>
                <w:sz w:val="17"/>
                <w:szCs w:val="17"/>
              </w:rPr>
              <w:t>потай</w:t>
            </w:r>
            <w:proofErr w:type="spellEnd"/>
            <w:r w:rsidRPr="00FC4A08">
              <w:rPr>
                <w:rFonts w:ascii="Tahoma" w:hAnsi="Tahoma" w:cs="Tahoma"/>
                <w:sz w:val="17"/>
                <w:szCs w:val="17"/>
              </w:rPr>
              <w:t xml:space="preserve">, головки </w:t>
            </w:r>
            <w:proofErr w:type="spellStart"/>
            <w:r w:rsidRPr="00FC4A08">
              <w:rPr>
                <w:rFonts w:ascii="Tahoma" w:hAnsi="Tahoma" w:cs="Tahoma"/>
                <w:sz w:val="17"/>
                <w:szCs w:val="17"/>
              </w:rPr>
              <w:t>саморезов</w:t>
            </w:r>
            <w:proofErr w:type="spellEnd"/>
            <w:r w:rsidRPr="00FC4A08">
              <w:rPr>
                <w:rFonts w:ascii="Tahoma" w:hAnsi="Tahoma" w:cs="Tahoma"/>
                <w:sz w:val="17"/>
                <w:szCs w:val="17"/>
              </w:rPr>
              <w:t xml:space="preserve"> покрасить белой краской.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FC4A08">
              <w:rPr>
                <w:rFonts w:ascii="Tahoma" w:hAnsi="Tahoma" w:cs="Tahoma"/>
                <w:sz w:val="17"/>
                <w:szCs w:val="17"/>
              </w:rPr>
              <w:t>Буквы крепятся к несущим конструкциям сквозь заднюю панель буквы.</w:t>
            </w:r>
          </w:p>
          <w:p w:rsidR="00FC4A08" w:rsidRPr="00FC4A08" w:rsidRDefault="00FC4A08" w:rsidP="00F1410A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FC4A08" w:rsidRPr="00FC4A08" w:rsidRDefault="00FC4A08" w:rsidP="00F1410A">
      <w:pPr>
        <w:spacing w:after="0" w:line="240" w:lineRule="auto"/>
        <w:rPr>
          <w:rFonts w:ascii="Tahoma" w:hAnsi="Tahoma" w:cs="Tahoma"/>
          <w:sz w:val="17"/>
          <w:szCs w:val="17"/>
        </w:rPr>
      </w:pPr>
    </w:p>
    <w:p w:rsidR="00FC4A08" w:rsidRDefault="00FC4A08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br w:type="page"/>
      </w:r>
    </w:p>
    <w:p w:rsidR="00D27D01" w:rsidRPr="0023231A" w:rsidRDefault="00D27D01" w:rsidP="00A60420">
      <w:pPr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16"/>
        </w:rPr>
      </w:pPr>
      <w:r w:rsidRPr="0023231A">
        <w:rPr>
          <w:rFonts w:ascii="Tahoma" w:hAnsi="Tahoma" w:cs="Tahoma"/>
          <w:b/>
          <w:color w:val="FF0000"/>
          <w:sz w:val="28"/>
          <w:szCs w:val="16"/>
        </w:rPr>
        <w:lastRenderedPageBreak/>
        <w:t>СТОИМОСТЬ</w:t>
      </w:r>
    </w:p>
    <w:p w:rsidR="00A60420" w:rsidRDefault="00A60420" w:rsidP="00A60420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FC4A08" w:rsidRPr="00A60420" w:rsidRDefault="00FC4A08" w:rsidP="00A60420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ab"/>
        <w:tblW w:w="16126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1482"/>
      </w:tblGrid>
      <w:tr w:rsidR="00AC47AE" w:rsidRPr="00AE6E83" w:rsidTr="00FD7BCA">
        <w:tc>
          <w:tcPr>
            <w:tcW w:w="3227" w:type="dxa"/>
            <w:shd w:val="clear" w:color="auto" w:fill="D9D9D9" w:themeFill="background1" w:themeFillShade="D9"/>
          </w:tcPr>
          <w:p w:rsidR="00AC47AE" w:rsidRPr="00AE6E83" w:rsidRDefault="00AC47AE" w:rsidP="00A60420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 w:rsidRPr="00AE6E83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Подрядчик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C47AE" w:rsidRPr="00AE6E83" w:rsidRDefault="0036670B" w:rsidP="00A60420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 w:rsidRPr="00AE6E83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Цена</w:t>
            </w:r>
          </w:p>
        </w:tc>
        <w:tc>
          <w:tcPr>
            <w:tcW w:w="11482" w:type="dxa"/>
            <w:shd w:val="clear" w:color="auto" w:fill="D9D9D9" w:themeFill="background1" w:themeFillShade="D9"/>
          </w:tcPr>
          <w:p w:rsidR="00AC47AE" w:rsidRPr="00AE6E83" w:rsidRDefault="00AC47AE" w:rsidP="00A60420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 w:rsidRPr="00AE6E83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Комментарии</w:t>
            </w:r>
          </w:p>
        </w:tc>
      </w:tr>
      <w:tr w:rsidR="00AC47AE" w:rsidRPr="00AE6E83" w:rsidTr="00FD7BCA">
        <w:trPr>
          <w:trHeight w:val="598"/>
        </w:trPr>
        <w:tc>
          <w:tcPr>
            <w:tcW w:w="3227" w:type="dxa"/>
            <w:vAlign w:val="center"/>
          </w:tcPr>
          <w:p w:rsidR="00AC47AE" w:rsidRPr="00AE6E83" w:rsidRDefault="00AC47AE" w:rsidP="00A6042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AC47AE" w:rsidRPr="00AE6E83" w:rsidRDefault="00AC47AE" w:rsidP="00A60420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482" w:type="dxa"/>
          </w:tcPr>
          <w:p w:rsidR="00565941" w:rsidRPr="00AE6E83" w:rsidRDefault="00614438" w:rsidP="0023231A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Гарантия - </w:t>
            </w:r>
          </w:p>
        </w:tc>
      </w:tr>
      <w:tr w:rsidR="00614438" w:rsidRPr="00AE6E83" w:rsidTr="00FD7BCA">
        <w:tc>
          <w:tcPr>
            <w:tcW w:w="3227" w:type="dxa"/>
            <w:vAlign w:val="center"/>
          </w:tcPr>
          <w:p w:rsidR="00614438" w:rsidRPr="00AE6E83" w:rsidRDefault="00614438" w:rsidP="00C036B7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614438" w:rsidRPr="00AE6E83" w:rsidRDefault="00614438" w:rsidP="00A60420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482" w:type="dxa"/>
          </w:tcPr>
          <w:p w:rsidR="00614438" w:rsidRPr="00AE6E83" w:rsidRDefault="00614438" w:rsidP="00A60420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FD7BCA" w:rsidRPr="00A60420" w:rsidRDefault="00FD7BCA" w:rsidP="00FC1675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sectPr w:rsidR="00FD7BCA" w:rsidRPr="00A60420" w:rsidSect="00FC1675">
      <w:headerReference w:type="default" r:id="rId12"/>
      <w:pgSz w:w="16838" w:h="11906" w:orient="landscape"/>
      <w:pgMar w:top="-426" w:right="536" w:bottom="284" w:left="426" w:header="1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35" w:rsidRDefault="005A3D35" w:rsidP="00980DE8">
      <w:pPr>
        <w:spacing w:after="0" w:line="240" w:lineRule="auto"/>
      </w:pPr>
      <w:r>
        <w:separator/>
      </w:r>
    </w:p>
  </w:endnote>
  <w:endnote w:type="continuationSeparator" w:id="0">
    <w:p w:rsidR="005A3D35" w:rsidRDefault="005A3D35" w:rsidP="0098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35" w:rsidRDefault="005A3D35" w:rsidP="00980DE8">
      <w:pPr>
        <w:spacing w:after="0" w:line="240" w:lineRule="auto"/>
      </w:pPr>
      <w:r>
        <w:separator/>
      </w:r>
    </w:p>
  </w:footnote>
  <w:footnote w:type="continuationSeparator" w:id="0">
    <w:p w:rsidR="005A3D35" w:rsidRDefault="005A3D35" w:rsidP="0098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E8" w:rsidRDefault="00980DE8" w:rsidP="00B27391">
    <w:pPr>
      <w:pStyle w:val="a5"/>
      <w:jc w:val="center"/>
    </w:pPr>
  </w:p>
  <w:p w:rsidR="0034676A" w:rsidRDefault="0034676A" w:rsidP="00B2739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6F3"/>
    <w:multiLevelType w:val="hybridMultilevel"/>
    <w:tmpl w:val="F026A1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507B4"/>
    <w:multiLevelType w:val="hybridMultilevel"/>
    <w:tmpl w:val="7182FB90"/>
    <w:lvl w:ilvl="0" w:tplc="FBE4F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F0119"/>
    <w:multiLevelType w:val="hybridMultilevel"/>
    <w:tmpl w:val="7F00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399B"/>
    <w:multiLevelType w:val="hybridMultilevel"/>
    <w:tmpl w:val="810A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E1E8A"/>
    <w:multiLevelType w:val="hybridMultilevel"/>
    <w:tmpl w:val="AF7E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A20B7"/>
    <w:multiLevelType w:val="hybridMultilevel"/>
    <w:tmpl w:val="99D4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B3C71"/>
    <w:multiLevelType w:val="hybridMultilevel"/>
    <w:tmpl w:val="18967BF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76334"/>
    <w:multiLevelType w:val="hybridMultilevel"/>
    <w:tmpl w:val="06A2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F6437"/>
    <w:multiLevelType w:val="hybridMultilevel"/>
    <w:tmpl w:val="AF0AB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976F85"/>
    <w:multiLevelType w:val="hybridMultilevel"/>
    <w:tmpl w:val="7346D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34"/>
    <w:rsid w:val="0005337F"/>
    <w:rsid w:val="000934FA"/>
    <w:rsid w:val="000C38BE"/>
    <w:rsid w:val="000E0253"/>
    <w:rsid w:val="001139C6"/>
    <w:rsid w:val="0014581C"/>
    <w:rsid w:val="00155B81"/>
    <w:rsid w:val="001607CD"/>
    <w:rsid w:val="00182A2E"/>
    <w:rsid w:val="001A2477"/>
    <w:rsid w:val="001A5B6E"/>
    <w:rsid w:val="001C2720"/>
    <w:rsid w:val="001D1564"/>
    <w:rsid w:val="001D5C7C"/>
    <w:rsid w:val="001F4BCC"/>
    <w:rsid w:val="0023231A"/>
    <w:rsid w:val="0029081F"/>
    <w:rsid w:val="002A3D31"/>
    <w:rsid w:val="002D386C"/>
    <w:rsid w:val="00344454"/>
    <w:rsid w:val="0034676A"/>
    <w:rsid w:val="00354F95"/>
    <w:rsid w:val="0036670B"/>
    <w:rsid w:val="00383911"/>
    <w:rsid w:val="003D2D2D"/>
    <w:rsid w:val="003D5212"/>
    <w:rsid w:val="003E3978"/>
    <w:rsid w:val="003F30F6"/>
    <w:rsid w:val="00425848"/>
    <w:rsid w:val="00457FA7"/>
    <w:rsid w:val="00464F71"/>
    <w:rsid w:val="004F3181"/>
    <w:rsid w:val="005200F6"/>
    <w:rsid w:val="005324F6"/>
    <w:rsid w:val="005454F9"/>
    <w:rsid w:val="00565941"/>
    <w:rsid w:val="00575999"/>
    <w:rsid w:val="005950FF"/>
    <w:rsid w:val="005952C7"/>
    <w:rsid w:val="00596C4D"/>
    <w:rsid w:val="005A3D35"/>
    <w:rsid w:val="005C6E23"/>
    <w:rsid w:val="005D1C50"/>
    <w:rsid w:val="005D4738"/>
    <w:rsid w:val="005D6858"/>
    <w:rsid w:val="00614438"/>
    <w:rsid w:val="0063471C"/>
    <w:rsid w:val="0066154B"/>
    <w:rsid w:val="006665B7"/>
    <w:rsid w:val="00692894"/>
    <w:rsid w:val="006E1C3D"/>
    <w:rsid w:val="00724974"/>
    <w:rsid w:val="00750D85"/>
    <w:rsid w:val="007918E7"/>
    <w:rsid w:val="007B003C"/>
    <w:rsid w:val="007B1026"/>
    <w:rsid w:val="007B7B5E"/>
    <w:rsid w:val="007D2F1B"/>
    <w:rsid w:val="00805F90"/>
    <w:rsid w:val="00825FAD"/>
    <w:rsid w:val="00836177"/>
    <w:rsid w:val="008D78D9"/>
    <w:rsid w:val="008F7490"/>
    <w:rsid w:val="009248CD"/>
    <w:rsid w:val="009412FD"/>
    <w:rsid w:val="009429F4"/>
    <w:rsid w:val="00953AF5"/>
    <w:rsid w:val="00965AAF"/>
    <w:rsid w:val="00973634"/>
    <w:rsid w:val="00977989"/>
    <w:rsid w:val="00980DE8"/>
    <w:rsid w:val="00986509"/>
    <w:rsid w:val="009D018C"/>
    <w:rsid w:val="00A04904"/>
    <w:rsid w:val="00A05680"/>
    <w:rsid w:val="00A07DD2"/>
    <w:rsid w:val="00A2495D"/>
    <w:rsid w:val="00A60420"/>
    <w:rsid w:val="00A62473"/>
    <w:rsid w:val="00A67094"/>
    <w:rsid w:val="00AC3C05"/>
    <w:rsid w:val="00AC47AE"/>
    <w:rsid w:val="00AD4F44"/>
    <w:rsid w:val="00AD5DFE"/>
    <w:rsid w:val="00AE6E83"/>
    <w:rsid w:val="00B14E5D"/>
    <w:rsid w:val="00B27391"/>
    <w:rsid w:val="00B34D03"/>
    <w:rsid w:val="00B43F76"/>
    <w:rsid w:val="00B54E47"/>
    <w:rsid w:val="00B70C05"/>
    <w:rsid w:val="00B8156B"/>
    <w:rsid w:val="00BA1B89"/>
    <w:rsid w:val="00C036B7"/>
    <w:rsid w:val="00C227F0"/>
    <w:rsid w:val="00C35C18"/>
    <w:rsid w:val="00CE508D"/>
    <w:rsid w:val="00CE5479"/>
    <w:rsid w:val="00CF5597"/>
    <w:rsid w:val="00D27D01"/>
    <w:rsid w:val="00D413A3"/>
    <w:rsid w:val="00D51724"/>
    <w:rsid w:val="00D83D76"/>
    <w:rsid w:val="00D902BB"/>
    <w:rsid w:val="00D925F3"/>
    <w:rsid w:val="00DA42E3"/>
    <w:rsid w:val="00DD25FD"/>
    <w:rsid w:val="00E62302"/>
    <w:rsid w:val="00E82672"/>
    <w:rsid w:val="00E8417A"/>
    <w:rsid w:val="00EA3533"/>
    <w:rsid w:val="00EB362B"/>
    <w:rsid w:val="00F1410A"/>
    <w:rsid w:val="00F469F8"/>
    <w:rsid w:val="00FA1C13"/>
    <w:rsid w:val="00FB50DC"/>
    <w:rsid w:val="00FC1675"/>
    <w:rsid w:val="00FC4A08"/>
    <w:rsid w:val="00FD1466"/>
    <w:rsid w:val="00FD7BCA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67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82672"/>
    <w:rPr>
      <w:color w:val="0000FF"/>
      <w:u w:val="single"/>
    </w:rPr>
  </w:style>
  <w:style w:type="character" w:customStyle="1" w:styleId="b-share-form-button4">
    <w:name w:val="b-share-form-button4"/>
    <w:basedOn w:val="a0"/>
    <w:rsid w:val="00E82672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E8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DE8"/>
  </w:style>
  <w:style w:type="paragraph" w:styleId="a7">
    <w:name w:val="footer"/>
    <w:basedOn w:val="a"/>
    <w:link w:val="a8"/>
    <w:uiPriority w:val="99"/>
    <w:unhideWhenUsed/>
    <w:rsid w:val="0098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DE8"/>
  </w:style>
  <w:style w:type="paragraph" w:styleId="a9">
    <w:name w:val="Balloon Text"/>
    <w:basedOn w:val="a"/>
    <w:link w:val="aa"/>
    <w:uiPriority w:val="99"/>
    <w:semiHidden/>
    <w:unhideWhenUsed/>
    <w:rsid w:val="0098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DE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2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5172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E5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0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2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D83D76"/>
    <w:pPr>
      <w:ind w:left="720"/>
      <w:contextualSpacing/>
    </w:pPr>
  </w:style>
  <w:style w:type="paragraph" w:customStyle="1" w:styleId="ae">
    <w:name w:val="Содержимое таблицы"/>
    <w:basedOn w:val="a"/>
    <w:rsid w:val="007B003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Strong"/>
    <w:qFormat/>
    <w:rsid w:val="001D1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67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82672"/>
    <w:rPr>
      <w:color w:val="0000FF"/>
      <w:u w:val="single"/>
    </w:rPr>
  </w:style>
  <w:style w:type="character" w:customStyle="1" w:styleId="b-share-form-button4">
    <w:name w:val="b-share-form-button4"/>
    <w:basedOn w:val="a0"/>
    <w:rsid w:val="00E82672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E8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DE8"/>
  </w:style>
  <w:style w:type="paragraph" w:styleId="a7">
    <w:name w:val="footer"/>
    <w:basedOn w:val="a"/>
    <w:link w:val="a8"/>
    <w:uiPriority w:val="99"/>
    <w:unhideWhenUsed/>
    <w:rsid w:val="0098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DE8"/>
  </w:style>
  <w:style w:type="paragraph" w:styleId="a9">
    <w:name w:val="Balloon Text"/>
    <w:basedOn w:val="a"/>
    <w:link w:val="aa"/>
    <w:uiPriority w:val="99"/>
    <w:semiHidden/>
    <w:unhideWhenUsed/>
    <w:rsid w:val="0098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DE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2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5172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E5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0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2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D83D76"/>
    <w:pPr>
      <w:ind w:left="720"/>
      <w:contextualSpacing/>
    </w:pPr>
  </w:style>
  <w:style w:type="paragraph" w:customStyle="1" w:styleId="ae">
    <w:name w:val="Содержимое таблицы"/>
    <w:basedOn w:val="a"/>
    <w:rsid w:val="007B003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Strong"/>
    <w:qFormat/>
    <w:rsid w:val="001D1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C037-4693-4EB3-8060-3A4B4013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миронова</cp:lastModifiedBy>
  <cp:revision>2</cp:revision>
  <dcterms:created xsi:type="dcterms:W3CDTF">2015-05-21T08:35:00Z</dcterms:created>
  <dcterms:modified xsi:type="dcterms:W3CDTF">2015-05-21T08:35:00Z</dcterms:modified>
</cp:coreProperties>
</file>